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0508" w14:textId="77777777" w:rsidR="00446886" w:rsidRDefault="00AB2997">
      <w:pPr>
        <w:pStyle w:val="Body"/>
      </w:pPr>
      <w:r>
        <w:rPr>
          <w:noProof/>
        </w:rPr>
        <mc:AlternateContent>
          <mc:Choice Requires="wps">
            <w:drawing>
              <wp:anchor distT="152400" distB="152400" distL="152400" distR="152400" simplePos="0" relativeHeight="251663360" behindDoc="0" locked="0" layoutInCell="1" allowOverlap="1" wp14:anchorId="196CF041" wp14:editId="0E6EF37B">
                <wp:simplePos x="0" y="0"/>
                <wp:positionH relativeFrom="margin">
                  <wp:align>center</wp:align>
                </wp:positionH>
                <wp:positionV relativeFrom="line">
                  <wp:posOffset>1013460</wp:posOffset>
                </wp:positionV>
                <wp:extent cx="6506210" cy="7208520"/>
                <wp:effectExtent l="0" t="0" r="0" b="0"/>
                <wp:wrapTopAndBottom/>
                <wp:docPr id="1073741826" name="officeArt object"/>
                <wp:cNvGraphicFramePr/>
                <a:graphic xmlns:a="http://schemas.openxmlformats.org/drawingml/2006/main">
                  <a:graphicData uri="http://schemas.microsoft.com/office/word/2010/wordprocessingShape">
                    <wps:wsp>
                      <wps:cNvSpPr/>
                      <wps:spPr>
                        <a:xfrm>
                          <a:off x="0" y="0"/>
                          <a:ext cx="6506210" cy="7208520"/>
                        </a:xfrm>
                        <a:prstGeom prst="rect">
                          <a:avLst/>
                        </a:prstGeom>
                        <a:noFill/>
                        <a:ln w="12700" cap="flat">
                          <a:noFill/>
                          <a:miter lim="400000"/>
                        </a:ln>
                        <a:effectLst/>
                      </wps:spPr>
                      <wps:txbx>
                        <w:txbxContent>
                          <w:p w14:paraId="19165C78"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Financial Advisor - DC Metro Area</w:t>
                            </w:r>
                          </w:p>
                          <w:p w14:paraId="09E625DD"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D474096"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Success, for you and your clients. Earn the ability to create your own financial success through helping clients enjoy their own. You do not need prior finance experience to join us, but you do need energy, great people skills, a strong work ethic, and entrepreneurial spirit. We will provide the training, resources, and support you will need to do better than your best.</w:t>
                            </w:r>
                          </w:p>
                          <w:p w14:paraId="1185A844" w14:textId="65F40673"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DA860D6" w14:textId="21049B4A" w:rsidR="00E0525C" w:rsidRPr="008300AF" w:rsidRDefault="00E0525C" w:rsidP="00E0525C">
                            <w:pPr>
                              <w:rPr>
                                <w:rFonts w:ascii="Calibri" w:hAnsi="Calibri" w:cs="Calibri"/>
                                <w:b/>
                                <w:bCs/>
                                <w:color w:val="000000"/>
                                <w:sz w:val="22"/>
                                <w:szCs w:val="22"/>
                                <w:u w:val="single"/>
                              </w:rPr>
                            </w:pPr>
                            <w:r w:rsidRPr="008300AF">
                              <w:rPr>
                                <w:rFonts w:ascii="Calibri" w:hAnsi="Calibri" w:cs="Calibri"/>
                                <w:b/>
                                <w:bCs/>
                                <w:color w:val="000000"/>
                                <w:sz w:val="22"/>
                                <w:szCs w:val="22"/>
                                <w:u w:val="single"/>
                              </w:rPr>
                              <w:t>FINANCIAL ADVISOR/WEALTH MANAGER</w:t>
                            </w:r>
                          </w:p>
                          <w:p w14:paraId="4F94F026" w14:textId="6749E35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color w:val="000000"/>
                                <w:sz w:val="22"/>
                                <w:szCs w:val="22"/>
                                <w:bdr w:val="none" w:sz="0" w:space="0" w:color="auto"/>
                              </w:rPr>
                            </w:pPr>
                            <w:r w:rsidRPr="008300AF">
                              <w:rPr>
                                <w:rFonts w:ascii="Calibri" w:eastAsia="Times New Roman" w:hAnsi="Calibri" w:cs="Calibri"/>
                                <w:b/>
                                <w:color w:val="000000"/>
                                <w:sz w:val="22"/>
                                <w:szCs w:val="22"/>
                                <w:bdr w:val="none" w:sz="0" w:space="0" w:color="auto"/>
                              </w:rPr>
                              <w:t>What a financial advisor</w:t>
                            </w:r>
                            <w:r w:rsidR="00E0525C" w:rsidRPr="008300AF">
                              <w:rPr>
                                <w:rFonts w:ascii="Calibri" w:eastAsia="Times New Roman" w:hAnsi="Calibri" w:cs="Calibri"/>
                                <w:b/>
                                <w:color w:val="000000"/>
                                <w:sz w:val="22"/>
                                <w:szCs w:val="22"/>
                                <w:bdr w:val="none" w:sz="0" w:space="0" w:color="auto"/>
                              </w:rPr>
                              <w:t>/wealth manager</w:t>
                            </w:r>
                            <w:r w:rsidRPr="008300AF">
                              <w:rPr>
                                <w:rFonts w:ascii="Calibri" w:eastAsia="Times New Roman" w:hAnsi="Calibri" w:cs="Calibri"/>
                                <w:b/>
                                <w:color w:val="000000"/>
                                <w:sz w:val="22"/>
                                <w:szCs w:val="22"/>
                                <w:bdr w:val="none" w:sz="0" w:space="0" w:color="auto"/>
                              </w:rPr>
                              <w:t xml:space="preserve"> does</w:t>
                            </w:r>
                            <w:r w:rsidR="00E0525C" w:rsidRPr="008300AF">
                              <w:rPr>
                                <w:rFonts w:ascii="Calibri" w:eastAsia="Times New Roman" w:hAnsi="Calibri" w:cs="Calibri"/>
                                <w:b/>
                                <w:color w:val="000000"/>
                                <w:sz w:val="22"/>
                                <w:szCs w:val="22"/>
                                <w:bdr w:val="none" w:sz="0" w:space="0" w:color="auto"/>
                              </w:rPr>
                              <w:t>:</w:t>
                            </w:r>
                          </w:p>
                          <w:p w14:paraId="3505DF32"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Identifies and sets appointments with potential clients</w:t>
                            </w:r>
                          </w:p>
                          <w:p w14:paraId="3D50633F"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Meets with clients to assess their financial needs</w:t>
                            </w:r>
                          </w:p>
                          <w:p w14:paraId="4FFC38CF"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Develops a customized financial plan to address each client’s outlined goals</w:t>
                            </w:r>
                          </w:p>
                          <w:p w14:paraId="1A1C3DA2"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Maintains strong relationships with clients, helping them to track their progress over time</w:t>
                            </w:r>
                          </w:p>
                          <w:p w14:paraId="487540EC"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Provides ongoing consultation and support</w:t>
                            </w:r>
                          </w:p>
                          <w:p w14:paraId="55488C1A" w14:textId="5AB0DC73"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B33B0A3" w14:textId="7144A4CC"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color w:val="000000"/>
                                <w:sz w:val="22"/>
                                <w:szCs w:val="22"/>
                                <w:bdr w:val="none" w:sz="0" w:space="0" w:color="auto"/>
                              </w:rPr>
                            </w:pPr>
                            <w:r w:rsidRPr="008300AF">
                              <w:rPr>
                                <w:rFonts w:ascii="Calibri" w:eastAsia="Times New Roman" w:hAnsi="Calibri" w:cs="Calibri"/>
                                <w:b/>
                                <w:color w:val="000000"/>
                                <w:sz w:val="22"/>
                                <w:szCs w:val="22"/>
                                <w:bdr w:val="none" w:sz="0" w:space="0" w:color="auto"/>
                              </w:rPr>
                              <w:t>Some of the features of this position include</w:t>
                            </w:r>
                            <w:r w:rsidR="00E0525C" w:rsidRPr="008300AF">
                              <w:rPr>
                                <w:rFonts w:ascii="Calibri" w:eastAsia="Times New Roman" w:hAnsi="Calibri" w:cs="Calibri"/>
                                <w:b/>
                                <w:color w:val="000000"/>
                                <w:sz w:val="22"/>
                                <w:szCs w:val="22"/>
                                <w:bdr w:val="none" w:sz="0" w:space="0" w:color="auto"/>
                              </w:rPr>
                              <w:t>:</w:t>
                            </w:r>
                          </w:p>
                          <w:p w14:paraId="17D94108" w14:textId="1374E8EF" w:rsidR="0067066D" w:rsidRPr="008300AF" w:rsidRDefault="00E0525C"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Robust three-year Mentorship Program including o</w:t>
                            </w:r>
                            <w:r w:rsidR="0067066D" w:rsidRPr="008300AF">
                              <w:rPr>
                                <w:rFonts w:ascii="Calibri" w:eastAsia="Times New Roman" w:hAnsi="Calibri" w:cs="Calibri"/>
                                <w:color w:val="000000"/>
                                <w:sz w:val="22"/>
                                <w:szCs w:val="22"/>
                                <w:bdr w:val="none" w:sz="0" w:space="0" w:color="auto"/>
                              </w:rPr>
                              <w:t xml:space="preserve">ne-on-one training from seasoned </w:t>
                            </w:r>
                            <w:r w:rsidRPr="008300AF">
                              <w:rPr>
                                <w:rFonts w:ascii="Calibri" w:eastAsia="Times New Roman" w:hAnsi="Calibri" w:cs="Calibri"/>
                                <w:color w:val="000000"/>
                                <w:sz w:val="22"/>
                                <w:szCs w:val="22"/>
                                <w:bdr w:val="none" w:sz="0" w:space="0" w:color="auto"/>
                              </w:rPr>
                              <w:t>l</w:t>
                            </w:r>
                            <w:r w:rsidR="0067066D" w:rsidRPr="008300AF">
                              <w:rPr>
                                <w:rFonts w:ascii="Calibri" w:eastAsia="Times New Roman" w:hAnsi="Calibri" w:cs="Calibri"/>
                                <w:color w:val="000000"/>
                                <w:sz w:val="22"/>
                                <w:szCs w:val="22"/>
                                <w:bdr w:val="none" w:sz="0" w:space="0" w:color="auto"/>
                              </w:rPr>
                              <w:t xml:space="preserve">eaders in the financial </w:t>
                            </w:r>
                            <w:r w:rsidRPr="008300AF">
                              <w:rPr>
                                <w:rFonts w:ascii="Calibri" w:eastAsia="Times New Roman" w:hAnsi="Calibri" w:cs="Calibri"/>
                                <w:color w:val="000000"/>
                                <w:sz w:val="22"/>
                                <w:szCs w:val="22"/>
                                <w:bdr w:val="none" w:sz="0" w:space="0" w:color="auto"/>
                              </w:rPr>
                              <w:t>services</w:t>
                            </w:r>
                            <w:r w:rsidR="0067066D" w:rsidRPr="008300AF">
                              <w:rPr>
                                <w:rFonts w:ascii="Calibri" w:eastAsia="Times New Roman" w:hAnsi="Calibri" w:cs="Calibri"/>
                                <w:color w:val="000000"/>
                                <w:sz w:val="22"/>
                                <w:szCs w:val="22"/>
                                <w:bdr w:val="none" w:sz="0" w:space="0" w:color="auto"/>
                              </w:rPr>
                              <w:t xml:space="preserve"> industry</w:t>
                            </w:r>
                          </w:p>
                          <w:p w14:paraId="04A095D1" w14:textId="7C7FC52C" w:rsidR="0067066D" w:rsidRPr="008300AF" w:rsidRDefault="00E0525C"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Co</w:t>
                            </w:r>
                            <w:r w:rsidR="0067066D" w:rsidRPr="008300AF">
                              <w:rPr>
                                <w:rFonts w:ascii="Calibri" w:eastAsia="Times New Roman" w:hAnsi="Calibri" w:cs="Calibri"/>
                                <w:color w:val="000000"/>
                                <w:sz w:val="22"/>
                                <w:szCs w:val="22"/>
                                <w:bdr w:val="none" w:sz="0" w:space="0" w:color="auto"/>
                              </w:rPr>
                              <w:t>mprehensive</w:t>
                            </w:r>
                            <w:r w:rsidRPr="008300AF">
                              <w:rPr>
                                <w:rFonts w:ascii="Calibri" w:eastAsia="Times New Roman" w:hAnsi="Calibri" w:cs="Calibri"/>
                                <w:color w:val="000000"/>
                                <w:sz w:val="22"/>
                                <w:szCs w:val="22"/>
                                <w:bdr w:val="none" w:sz="0" w:space="0" w:color="auto"/>
                              </w:rPr>
                              <w:t xml:space="preserve"> training</w:t>
                            </w:r>
                            <w:r w:rsidR="0067066D" w:rsidRPr="008300AF">
                              <w:rPr>
                                <w:rFonts w:ascii="Calibri" w:eastAsia="Times New Roman" w:hAnsi="Calibri" w:cs="Calibri"/>
                                <w:color w:val="000000"/>
                                <w:sz w:val="22"/>
                                <w:szCs w:val="22"/>
                                <w:bdr w:val="none" w:sz="0" w:space="0" w:color="auto"/>
                              </w:rPr>
                              <w:t xml:space="preserve"> includes financial planning, marketing techniques, consultative selling, client service, </w:t>
                            </w:r>
                            <w:r w:rsidRPr="008300AF">
                              <w:rPr>
                                <w:rFonts w:ascii="Calibri" w:eastAsia="Times New Roman" w:hAnsi="Calibri" w:cs="Calibri"/>
                                <w:color w:val="000000"/>
                                <w:sz w:val="22"/>
                                <w:szCs w:val="22"/>
                                <w:bdr w:val="none" w:sz="0" w:space="0" w:color="auto"/>
                              </w:rPr>
                              <w:t xml:space="preserve">investment strategies and products, </w:t>
                            </w:r>
                            <w:r w:rsidR="0067066D" w:rsidRPr="008300AF">
                              <w:rPr>
                                <w:rFonts w:ascii="Calibri" w:eastAsia="Times New Roman" w:hAnsi="Calibri" w:cs="Calibri"/>
                                <w:color w:val="000000"/>
                                <w:sz w:val="22"/>
                                <w:szCs w:val="22"/>
                                <w:bdr w:val="none" w:sz="0" w:space="0" w:color="auto"/>
                              </w:rPr>
                              <w:t>and regulatory compliance.</w:t>
                            </w:r>
                          </w:p>
                          <w:p w14:paraId="1FA03876" w14:textId="2B2DB491"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Local and national marketing support, including brand advertising, that will help to expand and grow client relationships</w:t>
                            </w:r>
                          </w:p>
                          <w:p w14:paraId="610F6E65" w14:textId="63C54654"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Extensive product offering covering virtually every category</w:t>
                            </w:r>
                            <w:r w:rsidR="00E0525C" w:rsidRPr="008300AF">
                              <w:rPr>
                                <w:rFonts w:ascii="Calibri" w:eastAsia="Times New Roman" w:hAnsi="Calibri" w:cs="Calibri"/>
                                <w:color w:val="000000"/>
                                <w:sz w:val="22"/>
                                <w:szCs w:val="22"/>
                                <w:bdr w:val="none" w:sz="0" w:space="0" w:color="auto"/>
                              </w:rPr>
                              <w:t xml:space="preserve"> </w:t>
                            </w:r>
                            <w:r w:rsidR="00E0525C" w:rsidRPr="008300AF">
                              <w:rPr>
                                <w:rFonts w:ascii="Calibri" w:eastAsia="Times New Roman" w:hAnsi="Calibri" w:cs="Calibri"/>
                                <w:color w:val="000000"/>
                                <w:sz w:val="22"/>
                                <w:szCs w:val="22"/>
                                <w:bdr w:val="none" w:sz="0" w:space="0" w:color="auto"/>
                              </w:rPr>
                              <w:t xml:space="preserve">– including mutual funds, ETFs, stocks, </w:t>
                            </w:r>
                            <w:r w:rsidR="00BA24BA" w:rsidRPr="008300AF">
                              <w:rPr>
                                <w:rFonts w:ascii="Calibri" w:eastAsia="Times New Roman" w:hAnsi="Calibri" w:cs="Calibri"/>
                                <w:color w:val="000000"/>
                                <w:sz w:val="22"/>
                                <w:szCs w:val="22"/>
                                <w:bdr w:val="none" w:sz="0" w:space="0" w:color="auto"/>
                              </w:rPr>
                              <w:t xml:space="preserve">bonds, </w:t>
                            </w:r>
                            <w:r w:rsidR="00E0525C" w:rsidRPr="008300AF">
                              <w:rPr>
                                <w:rFonts w:ascii="Calibri" w:eastAsia="Times New Roman" w:hAnsi="Calibri" w:cs="Calibri"/>
                                <w:color w:val="000000"/>
                                <w:sz w:val="22"/>
                                <w:szCs w:val="22"/>
                                <w:bdr w:val="none" w:sz="0" w:space="0" w:color="auto"/>
                              </w:rPr>
                              <w:t>IRAs, insurance, annuities, etc.</w:t>
                            </w:r>
                          </w:p>
                          <w:p w14:paraId="280AF47B" w14:textId="0BE8E84C"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The opportunity to build and grow relationships with clients that can last</w:t>
                            </w:r>
                            <w:r w:rsidR="00FC77B5" w:rsidRPr="008300AF">
                              <w:rPr>
                                <w:rFonts w:ascii="Calibri" w:eastAsia="Times New Roman" w:hAnsi="Calibri" w:cs="Calibri"/>
                                <w:color w:val="000000"/>
                                <w:sz w:val="22"/>
                                <w:szCs w:val="22"/>
                                <w:bdr w:val="none" w:sz="0" w:space="0" w:color="auto"/>
                              </w:rPr>
                              <w:t xml:space="preserve"> for</w:t>
                            </w:r>
                            <w:r w:rsidRPr="008300AF">
                              <w:rPr>
                                <w:rFonts w:ascii="Calibri" w:eastAsia="Times New Roman" w:hAnsi="Calibri" w:cs="Calibri"/>
                                <w:color w:val="000000"/>
                                <w:sz w:val="22"/>
                                <w:szCs w:val="22"/>
                                <w:bdr w:val="none" w:sz="0" w:space="0" w:color="auto"/>
                              </w:rPr>
                              <w:t xml:space="preserve"> </w:t>
                            </w:r>
                            <w:r w:rsidR="00FC77B5" w:rsidRPr="008300AF">
                              <w:rPr>
                                <w:rFonts w:ascii="Calibri" w:eastAsia="Times New Roman" w:hAnsi="Calibri" w:cs="Calibri"/>
                                <w:color w:val="000000"/>
                                <w:sz w:val="22"/>
                                <w:szCs w:val="22"/>
                                <w:bdr w:val="none" w:sz="0" w:space="0" w:color="auto"/>
                              </w:rPr>
                              <w:t>many years</w:t>
                            </w:r>
                          </w:p>
                          <w:p w14:paraId="433FEBE6" w14:textId="5F196594" w:rsidR="00230C00" w:rsidRPr="008300AF" w:rsidRDefault="00F720E2" w:rsidP="00230C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8300AF">
                              <w:rPr>
                                <w:rFonts w:ascii="Calibri" w:hAnsi="Calibri" w:cs="Calibri"/>
                                <w:color w:val="000000"/>
                                <w:sz w:val="22"/>
                                <w:szCs w:val="22"/>
                              </w:rPr>
                              <w:t xml:space="preserve">Significant </w:t>
                            </w:r>
                            <w:r w:rsidR="00B14A53" w:rsidRPr="008300AF">
                              <w:rPr>
                                <w:rFonts w:ascii="Calibri" w:hAnsi="Calibri" w:cs="Calibri"/>
                                <w:color w:val="000000"/>
                                <w:sz w:val="22"/>
                                <w:szCs w:val="22"/>
                              </w:rPr>
                              <w:t xml:space="preserve">career </w:t>
                            </w:r>
                            <w:r w:rsidRPr="008300AF">
                              <w:rPr>
                                <w:rFonts w:ascii="Calibri" w:hAnsi="Calibri" w:cs="Calibri"/>
                                <w:color w:val="000000"/>
                                <w:sz w:val="22"/>
                                <w:szCs w:val="22"/>
                              </w:rPr>
                              <w:t>growth opportunities within the company</w:t>
                            </w:r>
                            <w:r w:rsidR="00230C00" w:rsidRPr="008300AF">
                              <w:rPr>
                                <w:rFonts w:ascii="Calibri" w:hAnsi="Calibri" w:cs="Calibri"/>
                                <w:color w:val="000000"/>
                                <w:sz w:val="22"/>
                                <w:szCs w:val="22"/>
                              </w:rPr>
                              <w:t xml:space="preserve">, including the </w:t>
                            </w:r>
                            <w:r w:rsidR="000608A5" w:rsidRPr="008300AF">
                              <w:rPr>
                                <w:rFonts w:ascii="Calibri" w:hAnsi="Calibri" w:cs="Calibri"/>
                                <w:color w:val="000000"/>
                                <w:sz w:val="22"/>
                                <w:szCs w:val="22"/>
                              </w:rPr>
                              <w:t>A</w:t>
                            </w:r>
                            <w:r w:rsidR="00230C00" w:rsidRPr="008300AF">
                              <w:rPr>
                                <w:rFonts w:ascii="Calibri" w:hAnsi="Calibri" w:cs="Calibri"/>
                                <w:color w:val="000000"/>
                                <w:sz w:val="22"/>
                                <w:szCs w:val="22"/>
                              </w:rPr>
                              <w:t xml:space="preserve">dvanced </w:t>
                            </w:r>
                            <w:r w:rsidR="000608A5" w:rsidRPr="008300AF">
                              <w:rPr>
                                <w:rFonts w:ascii="Calibri" w:hAnsi="Calibri" w:cs="Calibri"/>
                                <w:color w:val="000000"/>
                                <w:sz w:val="22"/>
                                <w:szCs w:val="22"/>
                              </w:rPr>
                              <w:t>Advisor Path and a Fast-Track to Leadership</w:t>
                            </w:r>
                            <w:r w:rsidR="00AE6B3C" w:rsidRPr="008300AF">
                              <w:rPr>
                                <w:rFonts w:ascii="Calibri" w:hAnsi="Calibri" w:cs="Calibri"/>
                                <w:color w:val="000000"/>
                                <w:sz w:val="22"/>
                                <w:szCs w:val="22"/>
                              </w:rPr>
                              <w:t xml:space="preserve"> Program</w:t>
                            </w:r>
                            <w:r w:rsidR="000608A5" w:rsidRPr="008300AF">
                              <w:rPr>
                                <w:rFonts w:ascii="Calibri" w:hAnsi="Calibri" w:cs="Calibri"/>
                                <w:color w:val="000000"/>
                                <w:sz w:val="22"/>
                                <w:szCs w:val="22"/>
                              </w:rPr>
                              <w:t xml:space="preserve"> </w:t>
                            </w:r>
                            <w:r w:rsidR="00DF2864" w:rsidRPr="008300AF">
                              <w:rPr>
                                <w:rFonts w:ascii="Calibri" w:hAnsi="Calibri" w:cs="Calibri"/>
                                <w:color w:val="000000"/>
                                <w:sz w:val="22"/>
                                <w:szCs w:val="22"/>
                              </w:rPr>
                              <w:t>(Advisor Coach, D</w:t>
                            </w:r>
                            <w:r w:rsidR="00230C00" w:rsidRPr="008300AF">
                              <w:rPr>
                                <w:rFonts w:ascii="Calibri" w:hAnsi="Calibri" w:cs="Calibri"/>
                                <w:color w:val="000000"/>
                                <w:sz w:val="22"/>
                                <w:szCs w:val="22"/>
                              </w:rPr>
                              <w:t xml:space="preserve">istrict </w:t>
                            </w:r>
                            <w:r w:rsidR="00DF2864" w:rsidRPr="008300AF">
                              <w:rPr>
                                <w:rFonts w:ascii="Calibri" w:hAnsi="Calibri" w:cs="Calibri"/>
                                <w:color w:val="000000"/>
                                <w:sz w:val="22"/>
                                <w:szCs w:val="22"/>
                              </w:rPr>
                              <w:t>M</w:t>
                            </w:r>
                            <w:r w:rsidR="00230C00" w:rsidRPr="008300AF">
                              <w:rPr>
                                <w:rFonts w:ascii="Calibri" w:hAnsi="Calibri" w:cs="Calibri"/>
                                <w:color w:val="000000"/>
                                <w:sz w:val="22"/>
                                <w:szCs w:val="22"/>
                              </w:rPr>
                              <w:t xml:space="preserve">anager, </w:t>
                            </w:r>
                            <w:r w:rsidR="00DF2864" w:rsidRPr="008300AF">
                              <w:rPr>
                                <w:rFonts w:ascii="Calibri" w:hAnsi="Calibri" w:cs="Calibri"/>
                                <w:color w:val="000000"/>
                                <w:sz w:val="22"/>
                                <w:szCs w:val="22"/>
                              </w:rPr>
                              <w:t>Field Vice President</w:t>
                            </w:r>
                            <w:r w:rsidR="00230C00" w:rsidRPr="008300AF">
                              <w:rPr>
                                <w:rFonts w:ascii="Calibri" w:hAnsi="Calibri" w:cs="Calibri"/>
                                <w:color w:val="000000"/>
                                <w:sz w:val="22"/>
                                <w:szCs w:val="22"/>
                              </w:rPr>
                              <w:t xml:space="preserve">, and </w:t>
                            </w:r>
                            <w:r w:rsidR="00DF2864" w:rsidRPr="008300AF">
                              <w:rPr>
                                <w:rFonts w:ascii="Calibri" w:hAnsi="Calibri" w:cs="Calibri"/>
                                <w:color w:val="000000"/>
                                <w:sz w:val="22"/>
                                <w:szCs w:val="22"/>
                              </w:rPr>
                              <w:t xml:space="preserve">other </w:t>
                            </w:r>
                            <w:r w:rsidR="00230C00" w:rsidRPr="008300AF">
                              <w:rPr>
                                <w:rFonts w:ascii="Calibri" w:hAnsi="Calibri" w:cs="Calibri"/>
                                <w:color w:val="000000"/>
                                <w:sz w:val="22"/>
                                <w:szCs w:val="22"/>
                              </w:rPr>
                              <w:t>corporate opportunities</w:t>
                            </w:r>
                            <w:r w:rsidR="00DF2864" w:rsidRPr="008300AF">
                              <w:rPr>
                                <w:rFonts w:ascii="Calibri" w:hAnsi="Calibri" w:cs="Calibri"/>
                                <w:color w:val="000000"/>
                                <w:sz w:val="22"/>
                                <w:szCs w:val="22"/>
                              </w:rPr>
                              <w:t>)</w:t>
                            </w:r>
                          </w:p>
                          <w:p w14:paraId="0649C215" w14:textId="06CD261E" w:rsidR="00230C00" w:rsidRPr="008300AF" w:rsidRDefault="00230C00" w:rsidP="00230C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8300AF">
                              <w:rPr>
                                <w:rFonts w:ascii="Calibri" w:hAnsi="Calibri" w:cs="Calibri"/>
                                <w:color w:val="000000"/>
                                <w:sz w:val="22"/>
                                <w:szCs w:val="22"/>
                              </w:rPr>
                              <w:t xml:space="preserve">Finance plan with uncapped earning potential - top advisors can make $75,000 - $100,000+ in their first year - advisors must be comfortable with </w:t>
                            </w:r>
                            <w:proofErr w:type="gramStart"/>
                            <w:r w:rsidRPr="008300AF">
                              <w:rPr>
                                <w:rFonts w:ascii="Calibri" w:hAnsi="Calibri" w:cs="Calibri"/>
                                <w:color w:val="000000"/>
                                <w:sz w:val="22"/>
                                <w:szCs w:val="22"/>
                              </w:rPr>
                              <w:t>the majority of</w:t>
                            </w:r>
                            <w:proofErr w:type="gramEnd"/>
                            <w:r w:rsidRPr="008300AF">
                              <w:rPr>
                                <w:rFonts w:ascii="Calibri" w:hAnsi="Calibri" w:cs="Calibri"/>
                                <w:color w:val="000000"/>
                                <w:sz w:val="22"/>
                                <w:szCs w:val="22"/>
                              </w:rPr>
                              <w:t xml:space="preserve"> their compensation coming from their performance results</w:t>
                            </w:r>
                          </w:p>
                          <w:p w14:paraId="073C0459" w14:textId="77777777" w:rsidR="00A77B67" w:rsidRPr="008300AF" w:rsidRDefault="00A77B67" w:rsidP="00A77B6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color w:val="000000"/>
                                <w:sz w:val="22"/>
                                <w:szCs w:val="22"/>
                              </w:rPr>
                            </w:pPr>
                          </w:p>
                          <w:p w14:paraId="226C1F7A" w14:textId="77777777" w:rsidR="00A77B67" w:rsidRPr="008300AF" w:rsidRDefault="00A77B67" w:rsidP="00A77B67">
                            <w:pPr>
                              <w:rPr>
                                <w:rFonts w:ascii="Calibri" w:hAnsi="Calibri" w:cs="Calibri"/>
                                <w:color w:val="000000"/>
                                <w:sz w:val="22"/>
                                <w:szCs w:val="22"/>
                              </w:rPr>
                            </w:pPr>
                            <w:r w:rsidRPr="008300AF">
                              <w:rPr>
                                <w:rFonts w:ascii="Calibri" w:hAnsi="Calibri" w:cs="Calibri"/>
                                <w:b/>
                                <w:bCs/>
                                <w:color w:val="000000"/>
                                <w:sz w:val="22"/>
                                <w:szCs w:val="22"/>
                              </w:rPr>
                              <w:t>Qualifications</w:t>
                            </w:r>
                            <w:r w:rsidRPr="008300AF">
                              <w:rPr>
                                <w:rFonts w:ascii="Calibri" w:hAnsi="Calibri" w:cs="Calibri"/>
                                <w:color w:val="000000"/>
                                <w:sz w:val="22"/>
                                <w:szCs w:val="22"/>
                              </w:rPr>
                              <w:t>:</w:t>
                            </w:r>
                          </w:p>
                          <w:p w14:paraId="29005008" w14:textId="77777777" w:rsidR="00A77B67" w:rsidRPr="008300AF" w:rsidRDefault="00A77B67" w:rsidP="00A77B6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color w:val="000000"/>
                                <w:sz w:val="22"/>
                                <w:szCs w:val="22"/>
                              </w:rPr>
                            </w:pPr>
                            <w:r w:rsidRPr="008300AF">
                              <w:rPr>
                                <w:rFonts w:ascii="Calibri" w:hAnsi="Calibri" w:cs="Calibri"/>
                                <w:color w:val="000000"/>
                                <w:sz w:val="22"/>
                                <w:szCs w:val="22"/>
                              </w:rPr>
                              <w:t>Bachelor’s degree in business or industry related field preferred</w:t>
                            </w:r>
                          </w:p>
                          <w:p w14:paraId="0C0B0C0A" w14:textId="77777777" w:rsidR="00A77B67" w:rsidRPr="008300AF" w:rsidRDefault="00A77B67" w:rsidP="00A77B6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color w:val="000000"/>
                                <w:sz w:val="22"/>
                                <w:szCs w:val="22"/>
                              </w:rPr>
                            </w:pPr>
                            <w:r w:rsidRPr="008300AF">
                              <w:rPr>
                                <w:rFonts w:ascii="Calibri" w:hAnsi="Calibri" w:cs="Calibri"/>
                                <w:color w:val="000000"/>
                                <w:sz w:val="22"/>
                                <w:szCs w:val="22"/>
                              </w:rPr>
                              <w:t>U.S. Citizen or Permanent Resident</w:t>
                            </w:r>
                            <w:bookmarkStart w:id="0" w:name="_GoBack"/>
                            <w:bookmarkEnd w:id="0"/>
                          </w:p>
                          <w:p w14:paraId="3A2EE753" w14:textId="77777777" w:rsidR="00446886" w:rsidRPr="008300AF" w:rsidRDefault="00446886">
                            <w:pPr>
                              <w:pStyle w:val="Default"/>
                              <w:rPr>
                                <w:rFonts w:ascii="Calibri" w:eastAsia="Optima" w:hAnsi="Calibri" w:cs="Calibri"/>
                              </w:rPr>
                            </w:pPr>
                          </w:p>
                          <w:p w14:paraId="346D287B" w14:textId="042C1D3C" w:rsidR="00446886" w:rsidRPr="008300AF" w:rsidRDefault="00483AB7">
                            <w:pPr>
                              <w:pStyle w:val="Default"/>
                              <w:rPr>
                                <w:rFonts w:ascii="Calibri" w:hAnsi="Calibri" w:cs="Calibri"/>
                              </w:rPr>
                            </w:pPr>
                            <w:r w:rsidRPr="008300AF">
                              <w:rPr>
                                <w:rFonts w:ascii="Calibri" w:hAnsi="Calibri" w:cs="Calibri"/>
                              </w:rPr>
                              <w:t>For any questions</w:t>
                            </w:r>
                            <w:r w:rsidR="0067066D" w:rsidRPr="008300AF">
                              <w:rPr>
                                <w:rFonts w:ascii="Calibri" w:hAnsi="Calibri" w:cs="Calibri"/>
                              </w:rPr>
                              <w:t xml:space="preserve"> or if you are interested</w:t>
                            </w:r>
                            <w:r w:rsidRPr="008300AF">
                              <w:rPr>
                                <w:rFonts w:ascii="Calibri" w:hAnsi="Calibri" w:cs="Calibri"/>
                              </w:rPr>
                              <w:t xml:space="preserve">, please contact </w:t>
                            </w:r>
                            <w:r w:rsidR="00A77B67" w:rsidRPr="008300AF">
                              <w:rPr>
                                <w:rFonts w:ascii="Calibri" w:hAnsi="Calibri" w:cs="Calibri"/>
                              </w:rPr>
                              <w:t>Zoya Naseem</w:t>
                            </w:r>
                            <w:r w:rsidRPr="008300AF">
                              <w:rPr>
                                <w:rFonts w:ascii="Calibri" w:hAnsi="Calibri" w:cs="Calibri"/>
                              </w:rPr>
                              <w:t xml:space="preserve"> at </w:t>
                            </w:r>
                            <w:hyperlink r:id="rId7" w:history="1">
                              <w:r w:rsidR="00A77B67" w:rsidRPr="008300AF">
                                <w:rPr>
                                  <w:rStyle w:val="Hyperlink"/>
                                  <w:rFonts w:ascii="Calibri" w:hAnsi="Calibri" w:cs="Calibri"/>
                                  <w:b/>
                                  <w:bCs/>
                                </w:rPr>
                                <w:t>zoya.naseem@mcadamfa.com</w:t>
                              </w:r>
                            </w:hyperlink>
                            <w:r w:rsidRPr="008300AF">
                              <w:rPr>
                                <w:rFonts w:ascii="Calibri" w:hAnsi="Calibri" w:cs="Calibri"/>
                                <w:b/>
                                <w:bCs/>
                              </w:rPr>
                              <w:t xml:space="preserve"> </w:t>
                            </w:r>
                            <w:r w:rsidRPr="008300AF">
                              <w:rPr>
                                <w:rFonts w:ascii="Calibri" w:hAnsi="Calibri" w:cs="Calibri"/>
                              </w:rPr>
                              <w:t>or call 703.677.9</w:t>
                            </w:r>
                            <w:r w:rsidR="008300AF" w:rsidRPr="008300AF">
                              <w:rPr>
                                <w:rFonts w:ascii="Calibri" w:hAnsi="Calibri" w:cs="Calibri"/>
                              </w:rPr>
                              <w:t>233</w:t>
                            </w:r>
                          </w:p>
                          <w:p w14:paraId="5AB6BB8B" w14:textId="77777777" w:rsidR="005C694C" w:rsidRDefault="005C694C">
                            <w:pPr>
                              <w:pStyle w:val="Default"/>
                              <w:rPr>
                                <w:rFonts w:ascii="Optima"/>
                              </w:rPr>
                            </w:pPr>
                          </w:p>
                          <w:p w14:paraId="2F459A90" w14:textId="77777777" w:rsidR="005C694C" w:rsidRDefault="005C694C">
                            <w:pPr>
                              <w:pStyle w:val="Default"/>
                              <w:rPr>
                                <w:rFonts w:ascii="Optima"/>
                              </w:rPr>
                            </w:pPr>
                          </w:p>
                          <w:p w14:paraId="1C4762B4" w14:textId="77777777" w:rsidR="005C694C" w:rsidRDefault="005C694C">
                            <w:pPr>
                              <w:pStyle w:val="Default"/>
                              <w:rPr>
                                <w:rFonts w:ascii="Optima"/>
                              </w:rPr>
                            </w:pPr>
                          </w:p>
                          <w:p w14:paraId="79A24571" w14:textId="77777777" w:rsidR="005C694C" w:rsidRDefault="005C694C">
                            <w:pPr>
                              <w:pStyle w:val="Default"/>
                              <w:rPr>
                                <w:rFonts w:ascii="Optima"/>
                              </w:rPr>
                            </w:pPr>
                          </w:p>
                          <w:p w14:paraId="614EE6C7" w14:textId="77777777" w:rsidR="005C694C" w:rsidRDefault="005C694C">
                            <w:pPr>
                              <w:pStyle w:val="Default"/>
                              <w:rPr>
                                <w:rFonts w:ascii="Optima"/>
                              </w:rPr>
                            </w:pPr>
                          </w:p>
                          <w:p w14:paraId="2AF83B55" w14:textId="77777777" w:rsidR="005C694C" w:rsidRDefault="005C694C">
                            <w:pPr>
                              <w:pStyle w:val="Default"/>
                              <w:rPr>
                                <w:rFonts w:ascii="Optima" w:eastAsia="Optima" w:hAnsi="Optima" w:cs="Optima"/>
                              </w:rPr>
                            </w:pPr>
                          </w:p>
                          <w:p w14:paraId="1008F9F5" w14:textId="77777777" w:rsidR="00446886" w:rsidRDefault="00446886">
                            <w:pPr>
                              <w:pStyle w:val="Default"/>
                              <w:rPr>
                                <w:rFonts w:ascii="Optima" w:eastAsia="Optima" w:hAnsi="Optima" w:cs="Optima"/>
                              </w:rPr>
                            </w:pPr>
                          </w:p>
                          <w:p w14:paraId="4369E9D2" w14:textId="77777777" w:rsidR="00446886" w:rsidRDefault="00446886">
                            <w:pPr>
                              <w:pStyle w:val="Default"/>
                              <w:rPr>
                                <w:rFonts w:ascii="Optima" w:eastAsia="Optima" w:hAnsi="Optima" w:cs="Optima"/>
                              </w:rPr>
                            </w:pPr>
                          </w:p>
                          <w:p w14:paraId="513BF182" w14:textId="77777777" w:rsidR="00446886" w:rsidRDefault="00446886">
                            <w:pPr>
                              <w:pStyle w:val="Default"/>
                              <w:rPr>
                                <w:rFonts w:ascii="Optima" w:eastAsia="Optima" w:hAnsi="Optima" w:cs="Optima"/>
                              </w:rPr>
                            </w:pPr>
                          </w:p>
                          <w:p w14:paraId="03ACE85D" w14:textId="77777777" w:rsidR="00446886" w:rsidRDefault="00446886">
                            <w:pPr>
                              <w:pStyle w:val="Default"/>
                              <w:rPr>
                                <w:rFonts w:ascii="Optima" w:eastAsia="Optima" w:hAnsi="Optima" w:cs="Optima"/>
                              </w:rPr>
                            </w:pPr>
                          </w:p>
                          <w:p w14:paraId="1B5AECFD" w14:textId="77777777" w:rsidR="00446886" w:rsidRDefault="00446886">
                            <w:pPr>
                              <w:pStyle w:val="Default"/>
                              <w:rPr>
                                <w:rFonts w:ascii="Optima" w:eastAsia="Optima" w:hAnsi="Optima" w:cs="Optima"/>
                              </w:rPr>
                            </w:pPr>
                          </w:p>
                          <w:p w14:paraId="0A42580A" w14:textId="77777777" w:rsidR="00446886" w:rsidRDefault="00446886">
                            <w:pPr>
                              <w:pStyle w:val="Default"/>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196CF041" id="officeArt object" o:spid="_x0000_s1026" style="position:absolute;margin-left:0;margin-top:79.8pt;width:512.3pt;height:567.6pt;z-index:251663360;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012wEAAKUDAAAOAAAAZHJzL2Uyb0RvYy54bWysU8tu2zAQvBfoPxC816LU+AHBchA0SFGg&#10;aAMk/QCKIi0WfJWkLfnvu6QUR2hvQXyguSR3Zmd3tL8dtUJn7oO0psHlimDEDbOdNMcG/3p++LTD&#10;KERqOqqs4Q2+8IBvDx8/7AdX88r2VnXcIwAxoR5cg/sYXV0UgfVc07Cyjhu4FNZrGiH0x6LzdAB0&#10;rYqKkE0xWN85bxkPAU7vp0t8yPhCcBZ/ChF4RKrBUFvMq89rm9bisKf10VPXSzaXQd9QhabSAOkV&#10;6p5Gik5e/gelJfM2WBFXzOrCCiEZzxpATUn+UfPUU8ezFmhOcNc2hfeDZT/Ojx7JDmZHtp+3N+Wu&#10;2mBkqIZZTdXd+Yhs+xs6mZo1uFBDzpN79HMUYJuUj8Lr9A9ZaMwNvlwbzMeIGBxu1mRTlTAHBnfb&#10;iuzWVR5B8ZrufIhfudUobRrsE2+CpefvIQIlPH15ko6NfZBK5SkqgwaQUW1JIqBgJqHolLx4pWUE&#10;wympG3xD0i+pAlBlEhzPlpmZktZJXdrFsR1nya3tLtC1AWzT4PDnRD3HSH0zMJc12SX6uAz8MmiX&#10;gTnpLxacWWJEDestGPOl4LtTtEJmxYl9ooRKUwBeyDXPvk1mW8b51evXdfgLAAD//wMAUEsDBBQA&#10;BgAIAAAAIQC7BSUs3wAAAAoBAAAPAAAAZHJzL2Rvd25yZXYueG1sTI9BT4NAEIXvJv6HzZh4MXaR&#10;AGmRpTFoE69Wf8CWHYGWnUV2abG/3unJ3t7Mm7z5XrGebS+OOPrOkYKnRQQCqXamo0bB1+fmcQnC&#10;B01G945QwS96WJe3N4XOjTvRBx63oREcQj7XCtoQhlxKX7dotV+4AYm9bzdaHXgcG2lGfeJw28s4&#10;ijJpdUf8odUDVi3Wh+1kFbzX0/71nP4klD2cs8NbtUn3Va/U/d388gwi4Bz+j+GCz+hQMtPOTWS8&#10;6BVwkcDbdJWBuNhRnLDasYpXyRJkWcjrCuUfAAAA//8DAFBLAQItABQABgAIAAAAIQC2gziS/gAA&#10;AOEBAAATAAAAAAAAAAAAAAAAAAAAAABbQ29udGVudF9UeXBlc10ueG1sUEsBAi0AFAAGAAgAAAAh&#10;ADj9If/WAAAAlAEAAAsAAAAAAAAAAAAAAAAALwEAAF9yZWxzLy5yZWxzUEsBAi0AFAAGAAgAAAAh&#10;AAwTHTXbAQAApQMAAA4AAAAAAAAAAAAAAAAALgIAAGRycy9lMm9Eb2MueG1sUEsBAi0AFAAGAAgA&#10;AAAhALsFJSzfAAAACgEAAA8AAAAAAAAAAAAAAAAANQQAAGRycy9kb3ducmV2LnhtbFBLBQYAAAAA&#10;BAAEAPMAAABBBQAAAAA=&#10;" filled="f" stroked="f" strokeweight="1pt">
                <v:stroke miterlimit="4"/>
                <v:textbox inset="4pt,4pt,4pt,4pt">
                  <w:txbxContent>
                    <w:p w14:paraId="19165C78"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Financial Advisor - DC Metro Area</w:t>
                      </w:r>
                    </w:p>
                    <w:p w14:paraId="09E625DD"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D474096" w14:textId="7777777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Success, for you and your clients. Earn the ability to create your own financial success through helping clients enjoy their own. You do not need prior finance experience to join us, but you do need energy, great people skills, a strong work ethic, and entrepreneurial spirit. We will provide the training, resources, and support you will need to do better than your best.</w:t>
                      </w:r>
                    </w:p>
                    <w:p w14:paraId="1185A844" w14:textId="65F40673"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DA860D6" w14:textId="21049B4A" w:rsidR="00E0525C" w:rsidRPr="008300AF" w:rsidRDefault="00E0525C" w:rsidP="00E0525C">
                      <w:pPr>
                        <w:rPr>
                          <w:rFonts w:ascii="Calibri" w:hAnsi="Calibri" w:cs="Calibri"/>
                          <w:b/>
                          <w:bCs/>
                          <w:color w:val="000000"/>
                          <w:sz w:val="22"/>
                          <w:szCs w:val="22"/>
                          <w:u w:val="single"/>
                        </w:rPr>
                      </w:pPr>
                      <w:r w:rsidRPr="008300AF">
                        <w:rPr>
                          <w:rFonts w:ascii="Calibri" w:hAnsi="Calibri" w:cs="Calibri"/>
                          <w:b/>
                          <w:bCs/>
                          <w:color w:val="000000"/>
                          <w:sz w:val="22"/>
                          <w:szCs w:val="22"/>
                          <w:u w:val="single"/>
                        </w:rPr>
                        <w:t>FINANCIAL ADVISOR/WEALTH MANAGER</w:t>
                      </w:r>
                    </w:p>
                    <w:p w14:paraId="4F94F026" w14:textId="6749E357"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color w:val="000000"/>
                          <w:sz w:val="22"/>
                          <w:szCs w:val="22"/>
                          <w:bdr w:val="none" w:sz="0" w:space="0" w:color="auto"/>
                        </w:rPr>
                      </w:pPr>
                      <w:r w:rsidRPr="008300AF">
                        <w:rPr>
                          <w:rFonts w:ascii="Calibri" w:eastAsia="Times New Roman" w:hAnsi="Calibri" w:cs="Calibri"/>
                          <w:b/>
                          <w:color w:val="000000"/>
                          <w:sz w:val="22"/>
                          <w:szCs w:val="22"/>
                          <w:bdr w:val="none" w:sz="0" w:space="0" w:color="auto"/>
                        </w:rPr>
                        <w:t>What a financial advisor</w:t>
                      </w:r>
                      <w:r w:rsidR="00E0525C" w:rsidRPr="008300AF">
                        <w:rPr>
                          <w:rFonts w:ascii="Calibri" w:eastAsia="Times New Roman" w:hAnsi="Calibri" w:cs="Calibri"/>
                          <w:b/>
                          <w:color w:val="000000"/>
                          <w:sz w:val="22"/>
                          <w:szCs w:val="22"/>
                          <w:bdr w:val="none" w:sz="0" w:space="0" w:color="auto"/>
                        </w:rPr>
                        <w:t>/wealth manager</w:t>
                      </w:r>
                      <w:r w:rsidRPr="008300AF">
                        <w:rPr>
                          <w:rFonts w:ascii="Calibri" w:eastAsia="Times New Roman" w:hAnsi="Calibri" w:cs="Calibri"/>
                          <w:b/>
                          <w:color w:val="000000"/>
                          <w:sz w:val="22"/>
                          <w:szCs w:val="22"/>
                          <w:bdr w:val="none" w:sz="0" w:space="0" w:color="auto"/>
                        </w:rPr>
                        <w:t xml:space="preserve"> does</w:t>
                      </w:r>
                      <w:r w:rsidR="00E0525C" w:rsidRPr="008300AF">
                        <w:rPr>
                          <w:rFonts w:ascii="Calibri" w:eastAsia="Times New Roman" w:hAnsi="Calibri" w:cs="Calibri"/>
                          <w:b/>
                          <w:color w:val="000000"/>
                          <w:sz w:val="22"/>
                          <w:szCs w:val="22"/>
                          <w:bdr w:val="none" w:sz="0" w:space="0" w:color="auto"/>
                        </w:rPr>
                        <w:t>:</w:t>
                      </w:r>
                    </w:p>
                    <w:p w14:paraId="3505DF32"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Identifies and sets appointments with potential clients</w:t>
                      </w:r>
                    </w:p>
                    <w:p w14:paraId="3D50633F"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Meets with clients to assess their financial needs</w:t>
                      </w:r>
                    </w:p>
                    <w:p w14:paraId="4FFC38CF"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Develops a customized financial plan to address each client’s outlined goals</w:t>
                      </w:r>
                    </w:p>
                    <w:p w14:paraId="1A1C3DA2"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Maintains strong relationships with clients, helping them to track their progress over time</w:t>
                      </w:r>
                    </w:p>
                    <w:p w14:paraId="487540EC" w14:textId="77777777" w:rsidR="0067066D" w:rsidRPr="008300AF" w:rsidRDefault="0067066D" w:rsidP="0067066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Provides ongoing consultation and support</w:t>
                      </w:r>
                    </w:p>
                    <w:p w14:paraId="55488C1A" w14:textId="5AB0DC73"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p>
                    <w:p w14:paraId="5B33B0A3" w14:textId="7144A4CC" w:rsidR="0067066D" w:rsidRPr="008300AF" w:rsidRDefault="0067066D" w:rsidP="0067066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b/>
                          <w:color w:val="000000"/>
                          <w:sz w:val="22"/>
                          <w:szCs w:val="22"/>
                          <w:bdr w:val="none" w:sz="0" w:space="0" w:color="auto"/>
                        </w:rPr>
                      </w:pPr>
                      <w:r w:rsidRPr="008300AF">
                        <w:rPr>
                          <w:rFonts w:ascii="Calibri" w:eastAsia="Times New Roman" w:hAnsi="Calibri" w:cs="Calibri"/>
                          <w:b/>
                          <w:color w:val="000000"/>
                          <w:sz w:val="22"/>
                          <w:szCs w:val="22"/>
                          <w:bdr w:val="none" w:sz="0" w:space="0" w:color="auto"/>
                        </w:rPr>
                        <w:t>Some of the features of this position include</w:t>
                      </w:r>
                      <w:r w:rsidR="00E0525C" w:rsidRPr="008300AF">
                        <w:rPr>
                          <w:rFonts w:ascii="Calibri" w:eastAsia="Times New Roman" w:hAnsi="Calibri" w:cs="Calibri"/>
                          <w:b/>
                          <w:color w:val="000000"/>
                          <w:sz w:val="22"/>
                          <w:szCs w:val="22"/>
                          <w:bdr w:val="none" w:sz="0" w:space="0" w:color="auto"/>
                        </w:rPr>
                        <w:t>:</w:t>
                      </w:r>
                    </w:p>
                    <w:p w14:paraId="17D94108" w14:textId="1374E8EF" w:rsidR="0067066D" w:rsidRPr="008300AF" w:rsidRDefault="00E0525C"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Robust three-year Mentorship Program including o</w:t>
                      </w:r>
                      <w:r w:rsidR="0067066D" w:rsidRPr="008300AF">
                        <w:rPr>
                          <w:rFonts w:ascii="Calibri" w:eastAsia="Times New Roman" w:hAnsi="Calibri" w:cs="Calibri"/>
                          <w:color w:val="000000"/>
                          <w:sz w:val="22"/>
                          <w:szCs w:val="22"/>
                          <w:bdr w:val="none" w:sz="0" w:space="0" w:color="auto"/>
                        </w:rPr>
                        <w:t xml:space="preserve">ne-on-one training from seasoned </w:t>
                      </w:r>
                      <w:r w:rsidRPr="008300AF">
                        <w:rPr>
                          <w:rFonts w:ascii="Calibri" w:eastAsia="Times New Roman" w:hAnsi="Calibri" w:cs="Calibri"/>
                          <w:color w:val="000000"/>
                          <w:sz w:val="22"/>
                          <w:szCs w:val="22"/>
                          <w:bdr w:val="none" w:sz="0" w:space="0" w:color="auto"/>
                        </w:rPr>
                        <w:t>l</w:t>
                      </w:r>
                      <w:r w:rsidR="0067066D" w:rsidRPr="008300AF">
                        <w:rPr>
                          <w:rFonts w:ascii="Calibri" w:eastAsia="Times New Roman" w:hAnsi="Calibri" w:cs="Calibri"/>
                          <w:color w:val="000000"/>
                          <w:sz w:val="22"/>
                          <w:szCs w:val="22"/>
                          <w:bdr w:val="none" w:sz="0" w:space="0" w:color="auto"/>
                        </w:rPr>
                        <w:t xml:space="preserve">eaders in the financial </w:t>
                      </w:r>
                      <w:r w:rsidRPr="008300AF">
                        <w:rPr>
                          <w:rFonts w:ascii="Calibri" w:eastAsia="Times New Roman" w:hAnsi="Calibri" w:cs="Calibri"/>
                          <w:color w:val="000000"/>
                          <w:sz w:val="22"/>
                          <w:szCs w:val="22"/>
                          <w:bdr w:val="none" w:sz="0" w:space="0" w:color="auto"/>
                        </w:rPr>
                        <w:t>services</w:t>
                      </w:r>
                      <w:r w:rsidR="0067066D" w:rsidRPr="008300AF">
                        <w:rPr>
                          <w:rFonts w:ascii="Calibri" w:eastAsia="Times New Roman" w:hAnsi="Calibri" w:cs="Calibri"/>
                          <w:color w:val="000000"/>
                          <w:sz w:val="22"/>
                          <w:szCs w:val="22"/>
                          <w:bdr w:val="none" w:sz="0" w:space="0" w:color="auto"/>
                        </w:rPr>
                        <w:t xml:space="preserve"> industry</w:t>
                      </w:r>
                    </w:p>
                    <w:p w14:paraId="04A095D1" w14:textId="7C7FC52C" w:rsidR="0067066D" w:rsidRPr="008300AF" w:rsidRDefault="00E0525C"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Co</w:t>
                      </w:r>
                      <w:r w:rsidR="0067066D" w:rsidRPr="008300AF">
                        <w:rPr>
                          <w:rFonts w:ascii="Calibri" w:eastAsia="Times New Roman" w:hAnsi="Calibri" w:cs="Calibri"/>
                          <w:color w:val="000000"/>
                          <w:sz w:val="22"/>
                          <w:szCs w:val="22"/>
                          <w:bdr w:val="none" w:sz="0" w:space="0" w:color="auto"/>
                        </w:rPr>
                        <w:t>mprehensive</w:t>
                      </w:r>
                      <w:r w:rsidRPr="008300AF">
                        <w:rPr>
                          <w:rFonts w:ascii="Calibri" w:eastAsia="Times New Roman" w:hAnsi="Calibri" w:cs="Calibri"/>
                          <w:color w:val="000000"/>
                          <w:sz w:val="22"/>
                          <w:szCs w:val="22"/>
                          <w:bdr w:val="none" w:sz="0" w:space="0" w:color="auto"/>
                        </w:rPr>
                        <w:t xml:space="preserve"> training</w:t>
                      </w:r>
                      <w:r w:rsidR="0067066D" w:rsidRPr="008300AF">
                        <w:rPr>
                          <w:rFonts w:ascii="Calibri" w:eastAsia="Times New Roman" w:hAnsi="Calibri" w:cs="Calibri"/>
                          <w:color w:val="000000"/>
                          <w:sz w:val="22"/>
                          <w:szCs w:val="22"/>
                          <w:bdr w:val="none" w:sz="0" w:space="0" w:color="auto"/>
                        </w:rPr>
                        <w:t xml:space="preserve"> includes financial planning, marketing techniques, consultative selling, client service, </w:t>
                      </w:r>
                      <w:r w:rsidRPr="008300AF">
                        <w:rPr>
                          <w:rFonts w:ascii="Calibri" w:eastAsia="Times New Roman" w:hAnsi="Calibri" w:cs="Calibri"/>
                          <w:color w:val="000000"/>
                          <w:sz w:val="22"/>
                          <w:szCs w:val="22"/>
                          <w:bdr w:val="none" w:sz="0" w:space="0" w:color="auto"/>
                        </w:rPr>
                        <w:t xml:space="preserve">investment strategies and products, </w:t>
                      </w:r>
                      <w:r w:rsidR="0067066D" w:rsidRPr="008300AF">
                        <w:rPr>
                          <w:rFonts w:ascii="Calibri" w:eastAsia="Times New Roman" w:hAnsi="Calibri" w:cs="Calibri"/>
                          <w:color w:val="000000"/>
                          <w:sz w:val="22"/>
                          <w:szCs w:val="22"/>
                          <w:bdr w:val="none" w:sz="0" w:space="0" w:color="auto"/>
                        </w:rPr>
                        <w:t>and regulatory compliance.</w:t>
                      </w:r>
                    </w:p>
                    <w:p w14:paraId="1FA03876" w14:textId="2B2DB491"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Local and national marketing support, including brand advertising, that will help to expand and grow client relationships</w:t>
                      </w:r>
                    </w:p>
                    <w:p w14:paraId="610F6E65" w14:textId="63C54654"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Extensive product offering covering virtually every category</w:t>
                      </w:r>
                      <w:r w:rsidR="00E0525C" w:rsidRPr="008300AF">
                        <w:rPr>
                          <w:rFonts w:ascii="Calibri" w:eastAsia="Times New Roman" w:hAnsi="Calibri" w:cs="Calibri"/>
                          <w:color w:val="000000"/>
                          <w:sz w:val="22"/>
                          <w:szCs w:val="22"/>
                          <w:bdr w:val="none" w:sz="0" w:space="0" w:color="auto"/>
                        </w:rPr>
                        <w:t xml:space="preserve"> </w:t>
                      </w:r>
                      <w:r w:rsidR="00E0525C" w:rsidRPr="008300AF">
                        <w:rPr>
                          <w:rFonts w:ascii="Calibri" w:eastAsia="Times New Roman" w:hAnsi="Calibri" w:cs="Calibri"/>
                          <w:color w:val="000000"/>
                          <w:sz w:val="22"/>
                          <w:szCs w:val="22"/>
                          <w:bdr w:val="none" w:sz="0" w:space="0" w:color="auto"/>
                        </w:rPr>
                        <w:t xml:space="preserve">– including mutual funds, ETFs, stocks, </w:t>
                      </w:r>
                      <w:r w:rsidR="00BA24BA" w:rsidRPr="008300AF">
                        <w:rPr>
                          <w:rFonts w:ascii="Calibri" w:eastAsia="Times New Roman" w:hAnsi="Calibri" w:cs="Calibri"/>
                          <w:color w:val="000000"/>
                          <w:sz w:val="22"/>
                          <w:szCs w:val="22"/>
                          <w:bdr w:val="none" w:sz="0" w:space="0" w:color="auto"/>
                        </w:rPr>
                        <w:t xml:space="preserve">bonds, </w:t>
                      </w:r>
                      <w:r w:rsidR="00E0525C" w:rsidRPr="008300AF">
                        <w:rPr>
                          <w:rFonts w:ascii="Calibri" w:eastAsia="Times New Roman" w:hAnsi="Calibri" w:cs="Calibri"/>
                          <w:color w:val="000000"/>
                          <w:sz w:val="22"/>
                          <w:szCs w:val="22"/>
                          <w:bdr w:val="none" w:sz="0" w:space="0" w:color="auto"/>
                        </w:rPr>
                        <w:t>IRAs, insurance, annuities, etc.</w:t>
                      </w:r>
                    </w:p>
                    <w:p w14:paraId="280AF47B" w14:textId="0BE8E84C" w:rsidR="0067066D" w:rsidRPr="008300AF" w:rsidRDefault="0067066D" w:rsidP="0067066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sz w:val="22"/>
                          <w:szCs w:val="22"/>
                          <w:bdr w:val="none" w:sz="0" w:space="0" w:color="auto"/>
                        </w:rPr>
                      </w:pPr>
                      <w:r w:rsidRPr="008300AF">
                        <w:rPr>
                          <w:rFonts w:ascii="Calibri" w:eastAsia="Times New Roman" w:hAnsi="Calibri" w:cs="Calibri"/>
                          <w:color w:val="000000"/>
                          <w:sz w:val="22"/>
                          <w:szCs w:val="22"/>
                          <w:bdr w:val="none" w:sz="0" w:space="0" w:color="auto"/>
                        </w:rPr>
                        <w:t>The opportunity to build and grow relationships with clients that can last</w:t>
                      </w:r>
                      <w:r w:rsidR="00FC77B5" w:rsidRPr="008300AF">
                        <w:rPr>
                          <w:rFonts w:ascii="Calibri" w:eastAsia="Times New Roman" w:hAnsi="Calibri" w:cs="Calibri"/>
                          <w:color w:val="000000"/>
                          <w:sz w:val="22"/>
                          <w:szCs w:val="22"/>
                          <w:bdr w:val="none" w:sz="0" w:space="0" w:color="auto"/>
                        </w:rPr>
                        <w:t xml:space="preserve"> for</w:t>
                      </w:r>
                      <w:r w:rsidRPr="008300AF">
                        <w:rPr>
                          <w:rFonts w:ascii="Calibri" w:eastAsia="Times New Roman" w:hAnsi="Calibri" w:cs="Calibri"/>
                          <w:color w:val="000000"/>
                          <w:sz w:val="22"/>
                          <w:szCs w:val="22"/>
                          <w:bdr w:val="none" w:sz="0" w:space="0" w:color="auto"/>
                        </w:rPr>
                        <w:t xml:space="preserve"> </w:t>
                      </w:r>
                      <w:r w:rsidR="00FC77B5" w:rsidRPr="008300AF">
                        <w:rPr>
                          <w:rFonts w:ascii="Calibri" w:eastAsia="Times New Roman" w:hAnsi="Calibri" w:cs="Calibri"/>
                          <w:color w:val="000000"/>
                          <w:sz w:val="22"/>
                          <w:szCs w:val="22"/>
                          <w:bdr w:val="none" w:sz="0" w:space="0" w:color="auto"/>
                        </w:rPr>
                        <w:t>many years</w:t>
                      </w:r>
                    </w:p>
                    <w:p w14:paraId="433FEBE6" w14:textId="5F196594" w:rsidR="00230C00" w:rsidRPr="008300AF" w:rsidRDefault="00F720E2" w:rsidP="00230C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8300AF">
                        <w:rPr>
                          <w:rFonts w:ascii="Calibri" w:hAnsi="Calibri" w:cs="Calibri"/>
                          <w:color w:val="000000"/>
                          <w:sz w:val="22"/>
                          <w:szCs w:val="22"/>
                        </w:rPr>
                        <w:t xml:space="preserve">Significant </w:t>
                      </w:r>
                      <w:r w:rsidR="00B14A53" w:rsidRPr="008300AF">
                        <w:rPr>
                          <w:rFonts w:ascii="Calibri" w:hAnsi="Calibri" w:cs="Calibri"/>
                          <w:color w:val="000000"/>
                          <w:sz w:val="22"/>
                          <w:szCs w:val="22"/>
                        </w:rPr>
                        <w:t xml:space="preserve">career </w:t>
                      </w:r>
                      <w:r w:rsidRPr="008300AF">
                        <w:rPr>
                          <w:rFonts w:ascii="Calibri" w:hAnsi="Calibri" w:cs="Calibri"/>
                          <w:color w:val="000000"/>
                          <w:sz w:val="22"/>
                          <w:szCs w:val="22"/>
                        </w:rPr>
                        <w:t>growth opportunities within the company</w:t>
                      </w:r>
                      <w:r w:rsidR="00230C00" w:rsidRPr="008300AF">
                        <w:rPr>
                          <w:rFonts w:ascii="Calibri" w:hAnsi="Calibri" w:cs="Calibri"/>
                          <w:color w:val="000000"/>
                          <w:sz w:val="22"/>
                          <w:szCs w:val="22"/>
                        </w:rPr>
                        <w:t xml:space="preserve">, including the </w:t>
                      </w:r>
                      <w:r w:rsidR="000608A5" w:rsidRPr="008300AF">
                        <w:rPr>
                          <w:rFonts w:ascii="Calibri" w:hAnsi="Calibri" w:cs="Calibri"/>
                          <w:color w:val="000000"/>
                          <w:sz w:val="22"/>
                          <w:szCs w:val="22"/>
                        </w:rPr>
                        <w:t>A</w:t>
                      </w:r>
                      <w:r w:rsidR="00230C00" w:rsidRPr="008300AF">
                        <w:rPr>
                          <w:rFonts w:ascii="Calibri" w:hAnsi="Calibri" w:cs="Calibri"/>
                          <w:color w:val="000000"/>
                          <w:sz w:val="22"/>
                          <w:szCs w:val="22"/>
                        </w:rPr>
                        <w:t xml:space="preserve">dvanced </w:t>
                      </w:r>
                      <w:r w:rsidR="000608A5" w:rsidRPr="008300AF">
                        <w:rPr>
                          <w:rFonts w:ascii="Calibri" w:hAnsi="Calibri" w:cs="Calibri"/>
                          <w:color w:val="000000"/>
                          <w:sz w:val="22"/>
                          <w:szCs w:val="22"/>
                        </w:rPr>
                        <w:t>Advisor Path and a Fast-Track to Leadership</w:t>
                      </w:r>
                      <w:r w:rsidR="00AE6B3C" w:rsidRPr="008300AF">
                        <w:rPr>
                          <w:rFonts w:ascii="Calibri" w:hAnsi="Calibri" w:cs="Calibri"/>
                          <w:color w:val="000000"/>
                          <w:sz w:val="22"/>
                          <w:szCs w:val="22"/>
                        </w:rPr>
                        <w:t xml:space="preserve"> Program</w:t>
                      </w:r>
                      <w:r w:rsidR="000608A5" w:rsidRPr="008300AF">
                        <w:rPr>
                          <w:rFonts w:ascii="Calibri" w:hAnsi="Calibri" w:cs="Calibri"/>
                          <w:color w:val="000000"/>
                          <w:sz w:val="22"/>
                          <w:szCs w:val="22"/>
                        </w:rPr>
                        <w:t xml:space="preserve"> </w:t>
                      </w:r>
                      <w:r w:rsidR="00DF2864" w:rsidRPr="008300AF">
                        <w:rPr>
                          <w:rFonts w:ascii="Calibri" w:hAnsi="Calibri" w:cs="Calibri"/>
                          <w:color w:val="000000"/>
                          <w:sz w:val="22"/>
                          <w:szCs w:val="22"/>
                        </w:rPr>
                        <w:t>(Advisor Coach, D</w:t>
                      </w:r>
                      <w:r w:rsidR="00230C00" w:rsidRPr="008300AF">
                        <w:rPr>
                          <w:rFonts w:ascii="Calibri" w:hAnsi="Calibri" w:cs="Calibri"/>
                          <w:color w:val="000000"/>
                          <w:sz w:val="22"/>
                          <w:szCs w:val="22"/>
                        </w:rPr>
                        <w:t xml:space="preserve">istrict </w:t>
                      </w:r>
                      <w:r w:rsidR="00DF2864" w:rsidRPr="008300AF">
                        <w:rPr>
                          <w:rFonts w:ascii="Calibri" w:hAnsi="Calibri" w:cs="Calibri"/>
                          <w:color w:val="000000"/>
                          <w:sz w:val="22"/>
                          <w:szCs w:val="22"/>
                        </w:rPr>
                        <w:t>M</w:t>
                      </w:r>
                      <w:r w:rsidR="00230C00" w:rsidRPr="008300AF">
                        <w:rPr>
                          <w:rFonts w:ascii="Calibri" w:hAnsi="Calibri" w:cs="Calibri"/>
                          <w:color w:val="000000"/>
                          <w:sz w:val="22"/>
                          <w:szCs w:val="22"/>
                        </w:rPr>
                        <w:t xml:space="preserve">anager, </w:t>
                      </w:r>
                      <w:r w:rsidR="00DF2864" w:rsidRPr="008300AF">
                        <w:rPr>
                          <w:rFonts w:ascii="Calibri" w:hAnsi="Calibri" w:cs="Calibri"/>
                          <w:color w:val="000000"/>
                          <w:sz w:val="22"/>
                          <w:szCs w:val="22"/>
                        </w:rPr>
                        <w:t>Field Vice President</w:t>
                      </w:r>
                      <w:r w:rsidR="00230C00" w:rsidRPr="008300AF">
                        <w:rPr>
                          <w:rFonts w:ascii="Calibri" w:hAnsi="Calibri" w:cs="Calibri"/>
                          <w:color w:val="000000"/>
                          <w:sz w:val="22"/>
                          <w:szCs w:val="22"/>
                        </w:rPr>
                        <w:t xml:space="preserve">, and </w:t>
                      </w:r>
                      <w:r w:rsidR="00DF2864" w:rsidRPr="008300AF">
                        <w:rPr>
                          <w:rFonts w:ascii="Calibri" w:hAnsi="Calibri" w:cs="Calibri"/>
                          <w:color w:val="000000"/>
                          <w:sz w:val="22"/>
                          <w:szCs w:val="22"/>
                        </w:rPr>
                        <w:t xml:space="preserve">other </w:t>
                      </w:r>
                      <w:r w:rsidR="00230C00" w:rsidRPr="008300AF">
                        <w:rPr>
                          <w:rFonts w:ascii="Calibri" w:hAnsi="Calibri" w:cs="Calibri"/>
                          <w:color w:val="000000"/>
                          <w:sz w:val="22"/>
                          <w:szCs w:val="22"/>
                        </w:rPr>
                        <w:t>corporate opportunities</w:t>
                      </w:r>
                      <w:r w:rsidR="00DF2864" w:rsidRPr="008300AF">
                        <w:rPr>
                          <w:rFonts w:ascii="Calibri" w:hAnsi="Calibri" w:cs="Calibri"/>
                          <w:color w:val="000000"/>
                          <w:sz w:val="22"/>
                          <w:szCs w:val="22"/>
                        </w:rPr>
                        <w:t>)</w:t>
                      </w:r>
                    </w:p>
                    <w:p w14:paraId="0649C215" w14:textId="06CD261E" w:rsidR="00230C00" w:rsidRPr="008300AF" w:rsidRDefault="00230C00" w:rsidP="00230C0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2"/>
                          <w:szCs w:val="22"/>
                        </w:rPr>
                      </w:pPr>
                      <w:r w:rsidRPr="008300AF">
                        <w:rPr>
                          <w:rFonts w:ascii="Calibri" w:hAnsi="Calibri" w:cs="Calibri"/>
                          <w:color w:val="000000"/>
                          <w:sz w:val="22"/>
                          <w:szCs w:val="22"/>
                        </w:rPr>
                        <w:t xml:space="preserve">Finance plan with uncapped earning potential - top advisors can make $75,000 - $100,000+ in their first year - advisors must be comfortable with </w:t>
                      </w:r>
                      <w:proofErr w:type="gramStart"/>
                      <w:r w:rsidRPr="008300AF">
                        <w:rPr>
                          <w:rFonts w:ascii="Calibri" w:hAnsi="Calibri" w:cs="Calibri"/>
                          <w:color w:val="000000"/>
                          <w:sz w:val="22"/>
                          <w:szCs w:val="22"/>
                        </w:rPr>
                        <w:t>the majority of</w:t>
                      </w:r>
                      <w:proofErr w:type="gramEnd"/>
                      <w:r w:rsidRPr="008300AF">
                        <w:rPr>
                          <w:rFonts w:ascii="Calibri" w:hAnsi="Calibri" w:cs="Calibri"/>
                          <w:color w:val="000000"/>
                          <w:sz w:val="22"/>
                          <w:szCs w:val="22"/>
                        </w:rPr>
                        <w:t xml:space="preserve"> their compensation coming from their performance results</w:t>
                      </w:r>
                    </w:p>
                    <w:p w14:paraId="073C0459" w14:textId="77777777" w:rsidR="00A77B67" w:rsidRPr="008300AF" w:rsidRDefault="00A77B67" w:rsidP="00A77B6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color w:val="000000"/>
                          <w:sz w:val="22"/>
                          <w:szCs w:val="22"/>
                        </w:rPr>
                      </w:pPr>
                    </w:p>
                    <w:p w14:paraId="226C1F7A" w14:textId="77777777" w:rsidR="00A77B67" w:rsidRPr="008300AF" w:rsidRDefault="00A77B67" w:rsidP="00A77B67">
                      <w:pPr>
                        <w:rPr>
                          <w:rFonts w:ascii="Calibri" w:hAnsi="Calibri" w:cs="Calibri"/>
                          <w:color w:val="000000"/>
                          <w:sz w:val="22"/>
                          <w:szCs w:val="22"/>
                        </w:rPr>
                      </w:pPr>
                      <w:r w:rsidRPr="008300AF">
                        <w:rPr>
                          <w:rFonts w:ascii="Calibri" w:hAnsi="Calibri" w:cs="Calibri"/>
                          <w:b/>
                          <w:bCs/>
                          <w:color w:val="000000"/>
                          <w:sz w:val="22"/>
                          <w:szCs w:val="22"/>
                        </w:rPr>
                        <w:t>Qualifications</w:t>
                      </w:r>
                      <w:r w:rsidRPr="008300AF">
                        <w:rPr>
                          <w:rFonts w:ascii="Calibri" w:hAnsi="Calibri" w:cs="Calibri"/>
                          <w:color w:val="000000"/>
                          <w:sz w:val="22"/>
                          <w:szCs w:val="22"/>
                        </w:rPr>
                        <w:t>:</w:t>
                      </w:r>
                    </w:p>
                    <w:p w14:paraId="29005008" w14:textId="77777777" w:rsidR="00A77B67" w:rsidRPr="008300AF" w:rsidRDefault="00A77B67" w:rsidP="00A77B6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color w:val="000000"/>
                          <w:sz w:val="22"/>
                          <w:szCs w:val="22"/>
                        </w:rPr>
                      </w:pPr>
                      <w:r w:rsidRPr="008300AF">
                        <w:rPr>
                          <w:rFonts w:ascii="Calibri" w:hAnsi="Calibri" w:cs="Calibri"/>
                          <w:color w:val="000000"/>
                          <w:sz w:val="22"/>
                          <w:szCs w:val="22"/>
                        </w:rPr>
                        <w:t>Bachelor’s degree in business or industry related field preferred</w:t>
                      </w:r>
                    </w:p>
                    <w:p w14:paraId="0C0B0C0A" w14:textId="77777777" w:rsidR="00A77B67" w:rsidRPr="008300AF" w:rsidRDefault="00A77B67" w:rsidP="00A77B6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Calibri"/>
                          <w:color w:val="000000"/>
                          <w:sz w:val="22"/>
                          <w:szCs w:val="22"/>
                        </w:rPr>
                      </w:pPr>
                      <w:r w:rsidRPr="008300AF">
                        <w:rPr>
                          <w:rFonts w:ascii="Calibri" w:hAnsi="Calibri" w:cs="Calibri"/>
                          <w:color w:val="000000"/>
                          <w:sz w:val="22"/>
                          <w:szCs w:val="22"/>
                        </w:rPr>
                        <w:t>U.S. Citizen or Permanent Resident</w:t>
                      </w:r>
                      <w:bookmarkStart w:id="1" w:name="_GoBack"/>
                      <w:bookmarkEnd w:id="1"/>
                    </w:p>
                    <w:p w14:paraId="3A2EE753" w14:textId="77777777" w:rsidR="00446886" w:rsidRPr="008300AF" w:rsidRDefault="00446886">
                      <w:pPr>
                        <w:pStyle w:val="Default"/>
                        <w:rPr>
                          <w:rFonts w:ascii="Calibri" w:eastAsia="Optima" w:hAnsi="Calibri" w:cs="Calibri"/>
                        </w:rPr>
                      </w:pPr>
                    </w:p>
                    <w:p w14:paraId="346D287B" w14:textId="042C1D3C" w:rsidR="00446886" w:rsidRPr="008300AF" w:rsidRDefault="00483AB7">
                      <w:pPr>
                        <w:pStyle w:val="Default"/>
                        <w:rPr>
                          <w:rFonts w:ascii="Calibri" w:hAnsi="Calibri" w:cs="Calibri"/>
                        </w:rPr>
                      </w:pPr>
                      <w:r w:rsidRPr="008300AF">
                        <w:rPr>
                          <w:rFonts w:ascii="Calibri" w:hAnsi="Calibri" w:cs="Calibri"/>
                        </w:rPr>
                        <w:t>For any questions</w:t>
                      </w:r>
                      <w:r w:rsidR="0067066D" w:rsidRPr="008300AF">
                        <w:rPr>
                          <w:rFonts w:ascii="Calibri" w:hAnsi="Calibri" w:cs="Calibri"/>
                        </w:rPr>
                        <w:t xml:space="preserve"> or if you are interested</w:t>
                      </w:r>
                      <w:r w:rsidRPr="008300AF">
                        <w:rPr>
                          <w:rFonts w:ascii="Calibri" w:hAnsi="Calibri" w:cs="Calibri"/>
                        </w:rPr>
                        <w:t xml:space="preserve">, please contact </w:t>
                      </w:r>
                      <w:r w:rsidR="00A77B67" w:rsidRPr="008300AF">
                        <w:rPr>
                          <w:rFonts w:ascii="Calibri" w:hAnsi="Calibri" w:cs="Calibri"/>
                        </w:rPr>
                        <w:t>Zoya Naseem</w:t>
                      </w:r>
                      <w:r w:rsidRPr="008300AF">
                        <w:rPr>
                          <w:rFonts w:ascii="Calibri" w:hAnsi="Calibri" w:cs="Calibri"/>
                        </w:rPr>
                        <w:t xml:space="preserve"> at </w:t>
                      </w:r>
                      <w:hyperlink r:id="rId8" w:history="1">
                        <w:r w:rsidR="00A77B67" w:rsidRPr="008300AF">
                          <w:rPr>
                            <w:rStyle w:val="Hyperlink"/>
                            <w:rFonts w:ascii="Calibri" w:hAnsi="Calibri" w:cs="Calibri"/>
                            <w:b/>
                            <w:bCs/>
                          </w:rPr>
                          <w:t>zoya.naseem@mcadamfa.com</w:t>
                        </w:r>
                      </w:hyperlink>
                      <w:r w:rsidRPr="008300AF">
                        <w:rPr>
                          <w:rFonts w:ascii="Calibri" w:hAnsi="Calibri" w:cs="Calibri"/>
                          <w:b/>
                          <w:bCs/>
                        </w:rPr>
                        <w:t xml:space="preserve"> </w:t>
                      </w:r>
                      <w:r w:rsidRPr="008300AF">
                        <w:rPr>
                          <w:rFonts w:ascii="Calibri" w:hAnsi="Calibri" w:cs="Calibri"/>
                        </w:rPr>
                        <w:t>or call 703.677.9</w:t>
                      </w:r>
                      <w:r w:rsidR="008300AF" w:rsidRPr="008300AF">
                        <w:rPr>
                          <w:rFonts w:ascii="Calibri" w:hAnsi="Calibri" w:cs="Calibri"/>
                        </w:rPr>
                        <w:t>233</w:t>
                      </w:r>
                    </w:p>
                    <w:p w14:paraId="5AB6BB8B" w14:textId="77777777" w:rsidR="005C694C" w:rsidRDefault="005C694C">
                      <w:pPr>
                        <w:pStyle w:val="Default"/>
                        <w:rPr>
                          <w:rFonts w:ascii="Optima"/>
                        </w:rPr>
                      </w:pPr>
                    </w:p>
                    <w:p w14:paraId="2F459A90" w14:textId="77777777" w:rsidR="005C694C" w:rsidRDefault="005C694C">
                      <w:pPr>
                        <w:pStyle w:val="Default"/>
                        <w:rPr>
                          <w:rFonts w:ascii="Optima"/>
                        </w:rPr>
                      </w:pPr>
                    </w:p>
                    <w:p w14:paraId="1C4762B4" w14:textId="77777777" w:rsidR="005C694C" w:rsidRDefault="005C694C">
                      <w:pPr>
                        <w:pStyle w:val="Default"/>
                        <w:rPr>
                          <w:rFonts w:ascii="Optima"/>
                        </w:rPr>
                      </w:pPr>
                    </w:p>
                    <w:p w14:paraId="79A24571" w14:textId="77777777" w:rsidR="005C694C" w:rsidRDefault="005C694C">
                      <w:pPr>
                        <w:pStyle w:val="Default"/>
                        <w:rPr>
                          <w:rFonts w:ascii="Optima"/>
                        </w:rPr>
                      </w:pPr>
                    </w:p>
                    <w:p w14:paraId="614EE6C7" w14:textId="77777777" w:rsidR="005C694C" w:rsidRDefault="005C694C">
                      <w:pPr>
                        <w:pStyle w:val="Default"/>
                        <w:rPr>
                          <w:rFonts w:ascii="Optima"/>
                        </w:rPr>
                      </w:pPr>
                    </w:p>
                    <w:p w14:paraId="2AF83B55" w14:textId="77777777" w:rsidR="005C694C" w:rsidRDefault="005C694C">
                      <w:pPr>
                        <w:pStyle w:val="Default"/>
                        <w:rPr>
                          <w:rFonts w:ascii="Optima" w:eastAsia="Optima" w:hAnsi="Optima" w:cs="Optima"/>
                        </w:rPr>
                      </w:pPr>
                    </w:p>
                    <w:p w14:paraId="1008F9F5" w14:textId="77777777" w:rsidR="00446886" w:rsidRDefault="00446886">
                      <w:pPr>
                        <w:pStyle w:val="Default"/>
                        <w:rPr>
                          <w:rFonts w:ascii="Optima" w:eastAsia="Optima" w:hAnsi="Optima" w:cs="Optima"/>
                        </w:rPr>
                      </w:pPr>
                    </w:p>
                    <w:p w14:paraId="4369E9D2" w14:textId="77777777" w:rsidR="00446886" w:rsidRDefault="00446886">
                      <w:pPr>
                        <w:pStyle w:val="Default"/>
                        <w:rPr>
                          <w:rFonts w:ascii="Optima" w:eastAsia="Optima" w:hAnsi="Optima" w:cs="Optima"/>
                        </w:rPr>
                      </w:pPr>
                    </w:p>
                    <w:p w14:paraId="513BF182" w14:textId="77777777" w:rsidR="00446886" w:rsidRDefault="00446886">
                      <w:pPr>
                        <w:pStyle w:val="Default"/>
                        <w:rPr>
                          <w:rFonts w:ascii="Optima" w:eastAsia="Optima" w:hAnsi="Optima" w:cs="Optima"/>
                        </w:rPr>
                      </w:pPr>
                    </w:p>
                    <w:p w14:paraId="03ACE85D" w14:textId="77777777" w:rsidR="00446886" w:rsidRDefault="00446886">
                      <w:pPr>
                        <w:pStyle w:val="Default"/>
                        <w:rPr>
                          <w:rFonts w:ascii="Optima" w:eastAsia="Optima" w:hAnsi="Optima" w:cs="Optima"/>
                        </w:rPr>
                      </w:pPr>
                    </w:p>
                    <w:p w14:paraId="1B5AECFD" w14:textId="77777777" w:rsidR="00446886" w:rsidRDefault="00446886">
                      <w:pPr>
                        <w:pStyle w:val="Default"/>
                        <w:rPr>
                          <w:rFonts w:ascii="Optima" w:eastAsia="Optima" w:hAnsi="Optima" w:cs="Optima"/>
                        </w:rPr>
                      </w:pPr>
                    </w:p>
                    <w:p w14:paraId="0A42580A" w14:textId="77777777" w:rsidR="00446886" w:rsidRDefault="00446886">
                      <w:pPr>
                        <w:pStyle w:val="Default"/>
                      </w:pPr>
                    </w:p>
                  </w:txbxContent>
                </v:textbox>
                <w10:wrap type="topAndBottom" anchorx="margin" anchory="line"/>
              </v:rect>
            </w:pict>
          </mc:Fallback>
        </mc:AlternateContent>
      </w:r>
      <w:r w:rsidR="005C694C">
        <w:rPr>
          <w:noProof/>
        </w:rPr>
        <w:drawing>
          <wp:anchor distT="152400" distB="152400" distL="152400" distR="152400" simplePos="0" relativeHeight="251662336" behindDoc="0" locked="0" layoutInCell="1" allowOverlap="1" wp14:anchorId="3E7B9593" wp14:editId="2625FE33">
            <wp:simplePos x="0" y="0"/>
            <wp:positionH relativeFrom="page">
              <wp:posOffset>-12700</wp:posOffset>
            </wp:positionH>
            <wp:positionV relativeFrom="page">
              <wp:posOffset>-12700</wp:posOffset>
            </wp:positionV>
            <wp:extent cx="3289300" cy="1943100"/>
            <wp:effectExtent l="0" t="0" r="635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rner Stationery Logo.png"/>
                    <pic:cNvPicPr/>
                  </pic:nvPicPr>
                  <pic:blipFill>
                    <a:blip r:embed="rId9">
                      <a:extLst/>
                    </a:blip>
                    <a:stretch>
                      <a:fillRect/>
                    </a:stretch>
                  </pic:blipFill>
                  <pic:spPr>
                    <a:xfrm>
                      <a:off x="0" y="0"/>
                      <a:ext cx="3289300"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83AB7">
        <w:rPr>
          <w:noProof/>
        </w:rPr>
        <mc:AlternateContent>
          <mc:Choice Requires="wps">
            <w:drawing>
              <wp:anchor distT="152400" distB="152400" distL="152400" distR="152400" simplePos="0" relativeHeight="251660288" behindDoc="0" locked="0" layoutInCell="1" allowOverlap="1" wp14:anchorId="1A95B42F" wp14:editId="7C2E37C0">
                <wp:simplePos x="0" y="0"/>
                <wp:positionH relativeFrom="page">
                  <wp:posOffset>3945820</wp:posOffset>
                </wp:positionH>
                <wp:positionV relativeFrom="page">
                  <wp:posOffset>509989</wp:posOffset>
                </wp:positionV>
                <wp:extent cx="2979334" cy="80882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79334" cy="808821"/>
                        </a:xfrm>
                        <a:prstGeom prst="rect">
                          <a:avLst/>
                        </a:prstGeom>
                        <a:noFill/>
                        <a:ln w="12700" cap="flat">
                          <a:noFill/>
                          <a:miter lim="400000"/>
                        </a:ln>
                        <a:effectLst/>
                      </wps:spPr>
                      <wps:txbx>
                        <w:txbxContent>
                          <w:p w14:paraId="3ED46093" w14:textId="1EC5BDBD" w:rsidR="00446886" w:rsidRDefault="001F14A3">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7918 Jones Branch Drive</w:t>
                            </w:r>
                          </w:p>
                          <w:p w14:paraId="6106F8E1" w14:textId="230CB79B" w:rsidR="00446886" w:rsidRDefault="00483AB7">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 xml:space="preserve">Suite 100 </w:t>
                            </w:r>
                          </w:p>
                          <w:p w14:paraId="6386B56A" w14:textId="3ED1ACC5" w:rsidR="00446886" w:rsidRDefault="001F14A3" w:rsidP="001F14A3">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Tysons Corner</w:t>
                            </w:r>
                            <w:r w:rsidR="00483AB7">
                              <w:rPr>
                                <w:rFonts w:ascii="Optima"/>
                                <w:b/>
                                <w:bCs/>
                                <w:color w:val="1B1E48"/>
                                <w:spacing w:val="24"/>
                                <w:sz w:val="24"/>
                                <w:szCs w:val="24"/>
                              </w:rPr>
                              <w:t>, VA 221</w:t>
                            </w:r>
                            <w:r>
                              <w:rPr>
                                <w:rFonts w:ascii="Optima"/>
                                <w:b/>
                                <w:bCs/>
                                <w:color w:val="1B1E48"/>
                                <w:spacing w:val="24"/>
                                <w:sz w:val="24"/>
                                <w:szCs w:val="24"/>
                              </w:rPr>
                              <w:t>02</w:t>
                            </w:r>
                          </w:p>
                        </w:txbxContent>
                      </wps:txbx>
                      <wps:bodyPr wrap="square" lIns="50800" tIns="50800" rIns="50800" bIns="50800" numCol="1" anchor="t">
                        <a:noAutofit/>
                      </wps:bodyPr>
                    </wps:wsp>
                  </a:graphicData>
                </a:graphic>
              </wp:anchor>
            </w:drawing>
          </mc:Choice>
          <mc:Fallback>
            <w:pict>
              <v:rect w14:anchorId="1A95B42F" id="_x0000_s1027" style="position:absolute;margin-left:310.7pt;margin-top:40.15pt;width:234.6pt;height:63.7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O93QEAAKsDAAAOAAAAZHJzL2Uyb0RvYy54bWysU9uO2yAQfa/Uf0C8N74kbbxWnNWqq60q&#10;Ve1K234AxhBTAUOBxM7fd7CdbNS+Vc0DYYA5M+fM8e5+NJqchA8KbEOLVU6JsBw6ZQ8N/fH96V1F&#10;SYjMdkyDFQ09i0Dv92/f7AZXixJ60J3wBEFsqAfX0D5GV2dZ4L0wLKzACYuXErxhEUN/yDrPBkQ3&#10;Oivz/EM2gO+cBy5CwNPH+ZLuJ3wpBY/fpAwiEt1Q7C1Oq5/WNq3Zfsfqg2euV3xpg/1DF4Ypi0Wv&#10;UI8sMnL06i8oo7iHADKuOJgMpFRcTByQTZH/wealZ05MXFCc4K4yhf8Hy7+enj1RHc4u3663m6Iq&#10;cWKWGZzV3N2DjwTan6hkEmtwocacF/fslyjgNjEfpTfpH7PIOAl8vgosxkg4HpZ327v1ekMJx7sq&#10;r6qySKDZa7bzIX4SYEjaNNSnsgmVnb6EOD+9PEnHFp6U1njOam3JgCzKbY5z5gy9JDWbk29eGRXR&#10;b1qZhm7y9Fvqa5swxOSYpVKiOpNLuzi246zTRYYWujNqN6B5Ghp+HZkXlOjPFqfzPq9SF/E28LdB&#10;exvYo/kI6M+CEmZ5D2jPS98PxwhSTcRTE3NJFCwF6IhJusW9yXK38fTq9Rvb/wYAAP//AwBQSwME&#10;FAAGAAgAAAAhAIO/dLvhAAAACwEAAA8AAABkcnMvZG93bnJldi54bWxMj0FOwzAQRfdI3MEaJDaI&#10;2g1tWkImFQpUYkvhAG5skrT2OMROG3r6uquyHP2n/9/kq9EadtC9bx0hTCcCmKbKqZZqhO+v9eMS&#10;mA+SlDSONMKf9rAqbm9ymSl3pE992ISaxRLymURoQugyzn3VaCv9xHWaYvbjeitDPPuaq14eY7k1&#10;PBEi5Va2FBca2emy0dV+M1iEj2rYvZ3mvzNKH07p/r1cz3elQby/G19fgAU9hisMF/2oDkV02rqB&#10;lGcGIU2ms4giLMUTsAsgnkUKbIuQiMUCeJHz/z8UZwAAAP//AwBQSwECLQAUAAYACAAAACEAtoM4&#10;kv4AAADhAQAAEwAAAAAAAAAAAAAAAAAAAAAAW0NvbnRlbnRfVHlwZXNdLnhtbFBLAQItABQABgAI&#10;AAAAIQA4/SH/1gAAAJQBAAALAAAAAAAAAAAAAAAAAC8BAABfcmVscy8ucmVsc1BLAQItABQABgAI&#10;AAAAIQByHjO93QEAAKsDAAAOAAAAAAAAAAAAAAAAAC4CAABkcnMvZTJvRG9jLnhtbFBLAQItABQA&#10;BgAIAAAAIQCDv3S74QAAAAsBAAAPAAAAAAAAAAAAAAAAADcEAABkcnMvZG93bnJldi54bWxQSwUG&#10;AAAAAAQABADzAAAARQUAAAAA&#10;" filled="f" stroked="f" strokeweight="1pt">
                <v:stroke miterlimit="4"/>
                <v:textbox inset="4pt,4pt,4pt,4pt">
                  <w:txbxContent>
                    <w:p w14:paraId="3ED46093" w14:textId="1EC5BDBD" w:rsidR="00446886" w:rsidRDefault="001F14A3">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7918 Jones Branch Drive</w:t>
                      </w:r>
                    </w:p>
                    <w:p w14:paraId="6106F8E1" w14:textId="230CB79B" w:rsidR="00446886" w:rsidRDefault="00483AB7">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 xml:space="preserve">Suite 100 </w:t>
                      </w:r>
                    </w:p>
                    <w:p w14:paraId="6386B56A" w14:textId="3ED1ACC5" w:rsidR="00446886" w:rsidRDefault="001F14A3" w:rsidP="001F14A3">
                      <w:pPr>
                        <w:pStyle w:val="Body"/>
                        <w:jc w:val="right"/>
                        <w:rPr>
                          <w:rFonts w:ascii="Optima" w:eastAsia="Optima" w:hAnsi="Optima" w:cs="Optima"/>
                          <w:b/>
                          <w:bCs/>
                          <w:color w:val="1B1E48"/>
                          <w:spacing w:val="24"/>
                          <w:sz w:val="24"/>
                          <w:szCs w:val="24"/>
                        </w:rPr>
                      </w:pPr>
                      <w:r>
                        <w:rPr>
                          <w:rFonts w:ascii="Optima"/>
                          <w:b/>
                          <w:bCs/>
                          <w:color w:val="1B1E48"/>
                          <w:spacing w:val="24"/>
                          <w:sz w:val="24"/>
                          <w:szCs w:val="24"/>
                        </w:rPr>
                        <w:t>Tysons Corner</w:t>
                      </w:r>
                      <w:r w:rsidR="00483AB7">
                        <w:rPr>
                          <w:rFonts w:ascii="Optima"/>
                          <w:b/>
                          <w:bCs/>
                          <w:color w:val="1B1E48"/>
                          <w:spacing w:val="24"/>
                          <w:sz w:val="24"/>
                          <w:szCs w:val="24"/>
                        </w:rPr>
                        <w:t>, VA 221</w:t>
                      </w:r>
                      <w:r>
                        <w:rPr>
                          <w:rFonts w:ascii="Optima"/>
                          <w:b/>
                          <w:bCs/>
                          <w:color w:val="1B1E48"/>
                          <w:spacing w:val="24"/>
                          <w:sz w:val="24"/>
                          <w:szCs w:val="24"/>
                        </w:rPr>
                        <w:t>02</w:t>
                      </w:r>
                    </w:p>
                  </w:txbxContent>
                </v:textbox>
                <w10:wrap anchorx="page" anchory="page"/>
              </v:rect>
            </w:pict>
          </mc:Fallback>
        </mc:AlternateContent>
      </w:r>
      <w:r w:rsidR="00483AB7">
        <w:rPr>
          <w:noProof/>
        </w:rPr>
        <mc:AlternateContent>
          <mc:Choice Requires="wps">
            <w:drawing>
              <wp:anchor distT="152400" distB="152400" distL="152400" distR="152400" simplePos="0" relativeHeight="251661312" behindDoc="0" locked="0" layoutInCell="1" allowOverlap="1" wp14:anchorId="141DC84C" wp14:editId="5599D5B6">
                <wp:simplePos x="0" y="0"/>
                <wp:positionH relativeFrom="page">
                  <wp:posOffset>848833</wp:posOffset>
                </wp:positionH>
                <wp:positionV relativeFrom="page">
                  <wp:posOffset>9243428</wp:posOffset>
                </wp:positionV>
                <wp:extent cx="6087434" cy="41074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087434" cy="410745"/>
                        </a:xfrm>
                        <a:prstGeom prst="rect">
                          <a:avLst/>
                        </a:prstGeom>
                        <a:noFill/>
                        <a:ln w="12700" cap="flat">
                          <a:noFill/>
                          <a:miter lim="400000"/>
                        </a:ln>
                        <a:effectLst/>
                      </wps:spPr>
                      <wps:bodyPr/>
                    </wps:wsp>
                  </a:graphicData>
                </a:graphic>
              </wp:anchor>
            </w:drawing>
          </mc:Choice>
          <mc:Fallback>
            <w:pict>
              <v:rect w14:anchorId="63206D0D" id="officeArt object" o:spid="_x0000_s1026" style="position:absolute;margin-left:66.85pt;margin-top:727.85pt;width:479.35pt;height:32.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J5ngEAACcDAAAOAAAAZHJzL2Uyb0RvYy54bWysUlFP4zAMfj/p/kOUd5ZuFDaqdQgJcS8n&#10;QAJ+QJYma1ASR0lu3f49TtobE/d2og+u7dif/dle3x6sIXsZogbX0vmsokQ6AZ12u5a+vT5crCiJ&#10;ibuOG3CypUcZ6e3m54/14Bu5gB5MJwNBEBebwbe0T8k3jEXRS8vjDLx0+KggWJ7QDDvWBT4gujVs&#10;UVXXbIDQ+QBCxoje+/GRbgq+UlKkJ6WiTMS0FHtLRYYit1myzZo3u8B9r8XUBv+PLizXDoueoO55&#10;4uRP0P9AWS0CRFBpJsAyUEoLWTggm3n1hc1Lz70sXHA40Z/GFL8PVjzunwPRHe6uWl4u6/lqcUOJ&#10;4xZ3NXZ3FxKB7TtOMg9r8LHBnBf/HCYropqZH1Sw+Y9Z5FAGfDwNWB4SEei8rlbL+rKmROBbjRXr&#10;qwzKPrN9iOmXBEuy0tKQy2ZUvv8d0xj6NyS7HTxoY9DPG+PIgCwWywr3LDjekjJ8TD6LsjrhvRlt&#10;sX6Vv6m+cRlDlouZKmWqI7msbaE7Fs4sW7iN0vZ0OXnd5zbq5/e9+QAAAP//AwBQSwMEFAAGAAgA&#10;AAAhAPRP/FjiAAAADgEAAA8AAABkcnMvZG93bnJldi54bWxMj81OwzAQhO9IvIO1SFwQtclPCyFO&#10;VRBU4tYWDhzdeIkjYjvEbpO+PdsT3Ga0o9lvyuVkO3bEIbTeSbibCWDoaq9b10j4eH+9vQcWonJa&#10;dd6hhBMGWFaXF6UqtB/dFo+72DAqcaFQEkyMfcF5qA1aFWa+R0e3Lz9YFckODdeDGqncdjwRYs6t&#10;ah19MKrHZ4P19+5gJeDb02ZzczLp4mc98u3nS7+ar3Mpr6+m1SOwiFP8C8MZn9ChIqa9PzgdWEc+&#10;TRcUJZHlOalzRDwkGbA9qTwRGfCq5P9nVL8AAAD//wMAUEsBAi0AFAAGAAgAAAAhALaDOJL+AAAA&#10;4QEAABMAAAAAAAAAAAAAAAAAAAAAAFtDb250ZW50X1R5cGVzXS54bWxQSwECLQAUAAYACAAAACEA&#10;OP0h/9YAAACUAQAACwAAAAAAAAAAAAAAAAAvAQAAX3JlbHMvLnJlbHNQSwECLQAUAAYACAAAACEA&#10;vY7yeZ4BAAAnAwAADgAAAAAAAAAAAAAAAAAuAgAAZHJzL2Uyb0RvYy54bWxQSwECLQAUAAYACAAA&#10;ACEA9E/8WOIAAAAOAQAADwAAAAAAAAAAAAAAAAD4AwAAZHJzL2Rvd25yZXYueG1sUEsFBgAAAAAE&#10;AAQA8wAAAAcFAAAAAA==&#10;" filled="f" stroked="f" strokeweight="1pt">
                <v:stroke miterlimit="4"/>
                <w10:wrap anchorx="page" anchory="page"/>
              </v:rect>
            </w:pict>
          </mc:Fallback>
        </mc:AlternateContent>
      </w:r>
    </w:p>
    <w:sectPr w:rsidR="00446886">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200A" w14:textId="77777777" w:rsidR="00EC2C24" w:rsidRDefault="00EC2C24">
      <w:r>
        <w:separator/>
      </w:r>
    </w:p>
  </w:endnote>
  <w:endnote w:type="continuationSeparator" w:id="0">
    <w:p w14:paraId="5725DAA9" w14:textId="77777777" w:rsidR="00EC2C24" w:rsidRDefault="00EC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405E" w14:textId="77777777" w:rsidR="005C694C" w:rsidRDefault="00403908">
    <w:pPr>
      <w:pStyle w:val="Footer"/>
    </w:pPr>
    <w:r>
      <w:rPr>
        <w:noProof/>
      </w:rPr>
      <mc:AlternateContent>
        <mc:Choice Requires="wps">
          <w:drawing>
            <wp:anchor distT="152400" distB="152400" distL="152400" distR="152400" simplePos="0" relativeHeight="251659264" behindDoc="0" locked="0" layoutInCell="1" allowOverlap="1" wp14:anchorId="61F2482F" wp14:editId="26C82A96">
              <wp:simplePos x="0" y="0"/>
              <wp:positionH relativeFrom="margin">
                <wp:posOffset>-614680</wp:posOffset>
              </wp:positionH>
              <wp:positionV relativeFrom="paragraph">
                <wp:posOffset>138430</wp:posOffset>
              </wp:positionV>
              <wp:extent cx="5943600" cy="598805"/>
              <wp:effectExtent l="0" t="0" r="0" b="0"/>
              <wp:wrapSquare wrapText="bothSides"/>
              <wp:docPr id="1073741825" name="officeArt object"/>
              <wp:cNvGraphicFramePr/>
              <a:graphic xmlns:a="http://schemas.openxmlformats.org/drawingml/2006/main">
                <a:graphicData uri="http://schemas.microsoft.com/office/word/2010/wordprocessingShape">
                  <wps:wsp>
                    <wps:cNvSpPr/>
                    <wps:spPr>
                      <a:xfrm>
                        <a:off x="0" y="0"/>
                        <a:ext cx="5943600" cy="598805"/>
                      </a:xfrm>
                      <a:prstGeom prst="rect">
                        <a:avLst/>
                      </a:prstGeom>
                      <a:noFill/>
                      <a:ln w="12700" cap="flat">
                        <a:noFill/>
                        <a:miter lim="400000"/>
                      </a:ln>
                      <a:effectLst/>
                    </wps:spPr>
                    <wps:txbx>
                      <w:txbxContent>
                        <w:p w14:paraId="3A5FAB87" w14:textId="77777777" w:rsidR="005C694C" w:rsidRPr="00403908" w:rsidRDefault="005C694C" w:rsidP="005C694C">
                          <w:pPr>
                            <w:pStyle w:val="HeaderFooter"/>
                            <w:rPr>
                              <w:rFonts w:ascii="Helvetica Neue Medium" w:eastAsia="Helvetica Neue Medium" w:hAnsi="Helvetica Neue Medium" w:cs="Helvetica Neue Medium"/>
                              <w:color w:val="auto"/>
                              <w:spacing w:val="18"/>
                              <w:sz w:val="16"/>
                              <w:szCs w:val="18"/>
                            </w:rPr>
                          </w:pPr>
                          <w:r w:rsidRPr="00403908">
                            <w:rPr>
                              <w:rFonts w:ascii="Helvetica Neue Medium"/>
                              <w:color w:val="auto"/>
                              <w:spacing w:val="18"/>
                              <w:sz w:val="16"/>
                              <w:szCs w:val="18"/>
                            </w:rPr>
                            <w:t>Securities offered through Purshe Kaplan Sterling Investments, Member FINRA/SIPC.</w:t>
                          </w:r>
                        </w:p>
                        <w:p w14:paraId="034438D5" w14:textId="77777777" w:rsidR="005C694C" w:rsidRPr="00403908" w:rsidRDefault="005C694C" w:rsidP="005C694C">
                          <w:pPr>
                            <w:pStyle w:val="HeaderFooter"/>
                            <w:rPr>
                              <w:rFonts w:ascii="Helvetica Neue Medium" w:eastAsia="Helvetica Neue Medium" w:hAnsi="Helvetica Neue Medium" w:cs="Helvetica Neue Medium"/>
                              <w:color w:val="auto"/>
                              <w:spacing w:val="18"/>
                              <w:sz w:val="16"/>
                              <w:szCs w:val="18"/>
                            </w:rPr>
                          </w:pPr>
                          <w:r w:rsidRPr="00403908">
                            <w:rPr>
                              <w:rFonts w:ascii="Helvetica Neue Medium"/>
                              <w:color w:val="auto"/>
                              <w:spacing w:val="18"/>
                              <w:sz w:val="16"/>
                              <w:szCs w:val="18"/>
                            </w:rPr>
                            <w:t>Purshe Kaplan Sterling Investments and McAdam LLC are not affiliated companies.</w:t>
                          </w:r>
                        </w:p>
                        <w:p w14:paraId="6B44EE3C" w14:textId="77777777" w:rsidR="005C694C" w:rsidRPr="00403908" w:rsidRDefault="005C694C" w:rsidP="005C694C">
                          <w:pPr>
                            <w:pStyle w:val="HeaderFooter"/>
                            <w:rPr>
                              <w:color w:val="auto"/>
                              <w:sz w:val="22"/>
                            </w:rPr>
                          </w:pPr>
                          <w:r w:rsidRPr="00403908">
                            <w:rPr>
                              <w:rFonts w:ascii="Helvetica Neue Medium"/>
                              <w:color w:val="auto"/>
                              <w:spacing w:val="18"/>
                              <w:sz w:val="16"/>
                              <w:szCs w:val="18"/>
                            </w:rPr>
                            <w:t>Investment advisory services offered through McAdam LLC - RIA</w:t>
                          </w:r>
                        </w:p>
                      </w:txbxContent>
                    </wps:txbx>
                    <wps:bodyPr wrap="square" lIns="50800" tIns="50800" rIns="50800" bIns="50800" numCol="1" anchor="t">
                      <a:noAutofit/>
                    </wps:bodyPr>
                  </wps:wsp>
                </a:graphicData>
              </a:graphic>
            </wp:anchor>
          </w:drawing>
        </mc:Choice>
        <mc:Fallback>
          <w:pict>
            <v:rect w14:anchorId="61F2482F" id="_x0000_s1028" style="position:absolute;margin-left:-48.4pt;margin-top:10.9pt;width:468pt;height:47.15pt;z-index:251659264;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Qv2QEAAKQDAAAOAAAAZHJzL2Uyb0RvYy54bWysU8GO2yAQvVfqPyDujZ1svMlacVarrraq&#10;VLUrbfsBBENMBQwFEjt/3wF7s1Z7q5oDYYbhzbzH8+5+MJqchQ8KbEOXi5ISYTm0yh4b+uP704ct&#10;JSEy2zINVjT0IgK9379/t+tdLVbQgW6FJwhiQ927hnYxurooAu+EYWEBTlg8lOANixj6Y9F61iO6&#10;0cWqLG+LHnzrPHARAmYfx0O6z/hSCh6/SRlEJLqhOFvMq8/rIa3Ffsfqo2euU3wag/3DFIYpi02v&#10;UI8sMnLy6i8oo7iHADIuOJgCpFRcZA7IZln+wealY05kLihOcFeZwv+D5V/Pz56oFt+u3Nxs1svt&#10;qqLEMoNvNU734COBw09UMonVu1DjnRf37Kco4DYxH6Q36R9vkSELfLkKLIZIOCaru/XNbYnvwPGs&#10;uttuyyqBFm+3nQ/xkwBD0qahPrVNqOz8JcSx9LUkpS08Ka0xz2ptSY8sVpuMz9BLUrPx8qzKqIh+&#10;08o0dF2m39Rf24QhsmOmTonqSC7t4nAYJsYHaC8oWo+uaWj4dWJeUKI/W3yWqtym9nEe+HlwmAf2&#10;ZD4CGnNJCbO8A/Tl68APpwhSZcap+9gSlUoBWiFrNtk2eW0e56q3j2v/GwAA//8DAFBLAwQUAAYA&#10;CAAAACEATNcs+eAAAAAKAQAADwAAAGRycy9kb3ducmV2LnhtbEyPQU7DMBBF90jcwRokNqh1EqjV&#10;hjgVClTqlsIB3Ngkae1xiJ029PRMV7Aajebpz/vFenKWncwQOo8S0nkCzGDtdYeNhM+PzWwJLESF&#10;WlmPRsKPCbAub28KlWt/xndz2sWGUQiGXEloY+xzzkPdGqfC3PcG6fblB6cirUPD9aDOFO4sz5JE&#10;cKc6pA+t6k3Vmvq4G52EbT0eXi+L7ycUDxdxfKs2i0Nlpby/m16egUUzxT8YrvqkDiU57f2IOjAr&#10;YbYSpB4lZClNApaPqwzYnshUpMDLgv+vUP4CAAD//wMAUEsBAi0AFAAGAAgAAAAhALaDOJL+AAAA&#10;4QEAABMAAAAAAAAAAAAAAAAAAAAAAFtDb250ZW50X1R5cGVzXS54bWxQSwECLQAUAAYACAAAACEA&#10;OP0h/9YAAACUAQAACwAAAAAAAAAAAAAAAAAvAQAAX3JlbHMvLnJlbHNQSwECLQAUAAYACAAAACEA&#10;gwnUL9kBAACkAwAADgAAAAAAAAAAAAAAAAAuAgAAZHJzL2Uyb0RvYy54bWxQSwECLQAUAAYACAAA&#10;ACEATNcs+eAAAAAKAQAADwAAAAAAAAAAAAAAAAAzBAAAZHJzL2Rvd25yZXYueG1sUEsFBgAAAAAE&#10;AAQA8wAAAEAFAAAAAA==&#10;" filled="f" stroked="f" strokeweight="1pt">
              <v:stroke miterlimit="4"/>
              <v:textbox inset="4pt,4pt,4pt,4pt">
                <w:txbxContent>
                  <w:p w14:paraId="3A5FAB87" w14:textId="77777777" w:rsidR="005C694C" w:rsidRPr="00403908" w:rsidRDefault="005C694C" w:rsidP="005C694C">
                    <w:pPr>
                      <w:pStyle w:val="HeaderFooter"/>
                      <w:rPr>
                        <w:rFonts w:ascii="Helvetica Neue Medium" w:eastAsia="Helvetica Neue Medium" w:hAnsi="Helvetica Neue Medium" w:cs="Helvetica Neue Medium"/>
                        <w:color w:val="auto"/>
                        <w:spacing w:val="18"/>
                        <w:sz w:val="16"/>
                        <w:szCs w:val="18"/>
                      </w:rPr>
                    </w:pPr>
                    <w:r w:rsidRPr="00403908">
                      <w:rPr>
                        <w:rFonts w:ascii="Helvetica Neue Medium"/>
                        <w:color w:val="auto"/>
                        <w:spacing w:val="18"/>
                        <w:sz w:val="16"/>
                        <w:szCs w:val="18"/>
                      </w:rPr>
                      <w:t>Securities offered through Purshe Kaplan Sterling Investments, Member FINRA/SIPC.</w:t>
                    </w:r>
                  </w:p>
                  <w:p w14:paraId="034438D5" w14:textId="77777777" w:rsidR="005C694C" w:rsidRPr="00403908" w:rsidRDefault="005C694C" w:rsidP="005C694C">
                    <w:pPr>
                      <w:pStyle w:val="HeaderFooter"/>
                      <w:rPr>
                        <w:rFonts w:ascii="Helvetica Neue Medium" w:eastAsia="Helvetica Neue Medium" w:hAnsi="Helvetica Neue Medium" w:cs="Helvetica Neue Medium"/>
                        <w:color w:val="auto"/>
                        <w:spacing w:val="18"/>
                        <w:sz w:val="16"/>
                        <w:szCs w:val="18"/>
                      </w:rPr>
                    </w:pPr>
                    <w:r w:rsidRPr="00403908">
                      <w:rPr>
                        <w:rFonts w:ascii="Helvetica Neue Medium"/>
                        <w:color w:val="auto"/>
                        <w:spacing w:val="18"/>
                        <w:sz w:val="16"/>
                        <w:szCs w:val="18"/>
                      </w:rPr>
                      <w:t>Purshe Kaplan Sterling Investments and McAdam LLC are not affiliated companies.</w:t>
                    </w:r>
                  </w:p>
                  <w:p w14:paraId="6B44EE3C" w14:textId="77777777" w:rsidR="005C694C" w:rsidRPr="00403908" w:rsidRDefault="005C694C" w:rsidP="005C694C">
                    <w:pPr>
                      <w:pStyle w:val="HeaderFooter"/>
                      <w:rPr>
                        <w:color w:val="auto"/>
                        <w:sz w:val="22"/>
                      </w:rPr>
                    </w:pPr>
                    <w:r w:rsidRPr="00403908">
                      <w:rPr>
                        <w:rFonts w:ascii="Helvetica Neue Medium"/>
                        <w:color w:val="auto"/>
                        <w:spacing w:val="18"/>
                        <w:sz w:val="16"/>
                        <w:szCs w:val="18"/>
                      </w:rPr>
                      <w:t>Investment advisory services offered through McAdam LLC - RIA</w:t>
                    </w:r>
                  </w:p>
                </w:txbxContent>
              </v:textbox>
              <w10:wrap type="square" anchorx="margin"/>
            </v:rect>
          </w:pict>
        </mc:Fallback>
      </mc:AlternateContent>
    </w:r>
    <w:r w:rsidR="005C694C">
      <w:rPr>
        <w:noProof/>
      </w:rPr>
      <w:drawing>
        <wp:anchor distT="152400" distB="152400" distL="152400" distR="152400" simplePos="0" relativeHeight="251658239" behindDoc="0" locked="0" layoutInCell="1" allowOverlap="1" wp14:anchorId="68168B77" wp14:editId="43F13F4E">
          <wp:simplePos x="0" y="0"/>
          <wp:positionH relativeFrom="page">
            <wp:posOffset>2470150</wp:posOffset>
          </wp:positionH>
          <wp:positionV relativeFrom="page">
            <wp:posOffset>8947184</wp:posOffset>
          </wp:positionV>
          <wp:extent cx="8143493" cy="1097915"/>
          <wp:effectExtent l="0" t="0" r="0" b="698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cAdam Swoosh.png"/>
                  <pic:cNvPicPr/>
                </pic:nvPicPr>
                <pic:blipFill>
                  <a:blip r:embed="rId1">
                    <a:alphaModFix amt="55886"/>
                    <a:extLst/>
                  </a:blip>
                  <a:stretch>
                    <a:fillRect/>
                  </a:stretch>
                </pic:blipFill>
                <pic:spPr>
                  <a:xfrm>
                    <a:off x="0" y="0"/>
                    <a:ext cx="8143493" cy="10979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F7D2BCA" w14:textId="77777777" w:rsidR="005C694C" w:rsidRDefault="005C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FE9E" w14:textId="77777777" w:rsidR="00EC2C24" w:rsidRDefault="00EC2C24">
      <w:r>
        <w:separator/>
      </w:r>
    </w:p>
  </w:footnote>
  <w:footnote w:type="continuationSeparator" w:id="0">
    <w:p w14:paraId="39889B52" w14:textId="77777777" w:rsidR="00EC2C24" w:rsidRDefault="00EC2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CD5"/>
    <w:multiLevelType w:val="hybridMultilevel"/>
    <w:tmpl w:val="D93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0C4"/>
    <w:multiLevelType w:val="hybridMultilevel"/>
    <w:tmpl w:val="803E5B7E"/>
    <w:lvl w:ilvl="0" w:tplc="C5A4D7AC">
      <w:numFmt w:val="bullet"/>
      <w:lvlText w:val="-"/>
      <w:lvlJc w:val="left"/>
      <w:pPr>
        <w:ind w:left="1440" w:hanging="360"/>
      </w:pPr>
      <w:rPr>
        <w:rFonts w:ascii="Optima" w:eastAsia="Optima" w:hAnsi="Optima" w:cs="Opti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E14C4"/>
    <w:multiLevelType w:val="hybridMultilevel"/>
    <w:tmpl w:val="4A946E30"/>
    <w:lvl w:ilvl="0" w:tplc="72E2BF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3987"/>
    <w:multiLevelType w:val="hybridMultilevel"/>
    <w:tmpl w:val="EC0ACCD6"/>
    <w:lvl w:ilvl="0" w:tplc="56149CE0">
      <w:numFmt w:val="bullet"/>
      <w:lvlText w:val="-"/>
      <w:lvlJc w:val="left"/>
      <w:pPr>
        <w:ind w:left="720" w:hanging="360"/>
      </w:pPr>
      <w:rPr>
        <w:rFonts w:ascii="Optima" w:eastAsia="Optima" w:hAnsi="Optima" w:cs="Opt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154AA"/>
    <w:multiLevelType w:val="hybridMultilevel"/>
    <w:tmpl w:val="006EE77C"/>
    <w:lvl w:ilvl="0" w:tplc="72E2BF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86099"/>
    <w:multiLevelType w:val="multilevel"/>
    <w:tmpl w:val="1656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E09C9"/>
    <w:multiLevelType w:val="multilevel"/>
    <w:tmpl w:val="3E362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74B9B"/>
    <w:multiLevelType w:val="hybridMultilevel"/>
    <w:tmpl w:val="D3865CCA"/>
    <w:lvl w:ilvl="0" w:tplc="32FC3E78">
      <w:numFmt w:val="bullet"/>
      <w:lvlText w:val="-"/>
      <w:lvlJc w:val="left"/>
      <w:pPr>
        <w:ind w:left="1080" w:hanging="360"/>
      </w:pPr>
      <w:rPr>
        <w:rFonts w:ascii="Optima" w:eastAsia="Optima" w:hAnsi="Optima" w:cs="Opti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A07114"/>
    <w:multiLevelType w:val="hybridMultilevel"/>
    <w:tmpl w:val="BAE20AF8"/>
    <w:lvl w:ilvl="0" w:tplc="72E2BF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8"/>
  </w:num>
  <w:num w:numId="7">
    <w:abstractNumId w:val="2"/>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86"/>
    <w:rsid w:val="00006E8F"/>
    <w:rsid w:val="000608A5"/>
    <w:rsid w:val="0019419A"/>
    <w:rsid w:val="001F0B9F"/>
    <w:rsid w:val="001F14A3"/>
    <w:rsid w:val="00230C00"/>
    <w:rsid w:val="00245C3C"/>
    <w:rsid w:val="00253210"/>
    <w:rsid w:val="003552F1"/>
    <w:rsid w:val="003A55B1"/>
    <w:rsid w:val="003C54A2"/>
    <w:rsid w:val="00403908"/>
    <w:rsid w:val="00446886"/>
    <w:rsid w:val="00483AB7"/>
    <w:rsid w:val="00507830"/>
    <w:rsid w:val="00564C62"/>
    <w:rsid w:val="005C694C"/>
    <w:rsid w:val="005D2FD4"/>
    <w:rsid w:val="0067066D"/>
    <w:rsid w:val="0067082E"/>
    <w:rsid w:val="00732FAE"/>
    <w:rsid w:val="00744F1B"/>
    <w:rsid w:val="007C1686"/>
    <w:rsid w:val="008300AF"/>
    <w:rsid w:val="009B51D3"/>
    <w:rsid w:val="009B6662"/>
    <w:rsid w:val="00A1343E"/>
    <w:rsid w:val="00A77B67"/>
    <w:rsid w:val="00AB2997"/>
    <w:rsid w:val="00AE6B3C"/>
    <w:rsid w:val="00B14A53"/>
    <w:rsid w:val="00B4193A"/>
    <w:rsid w:val="00BA24BA"/>
    <w:rsid w:val="00D235A7"/>
    <w:rsid w:val="00D30767"/>
    <w:rsid w:val="00DF2864"/>
    <w:rsid w:val="00E0525C"/>
    <w:rsid w:val="00EC2C24"/>
    <w:rsid w:val="00F720E2"/>
    <w:rsid w:val="00F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317E"/>
  <w15:docId w15:val="{B1D52EBB-8745-4A54-8AFD-C8391B23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u w:val="none"/>
    </w:rPr>
  </w:style>
  <w:style w:type="paragraph" w:styleId="BalloonText">
    <w:name w:val="Balloon Text"/>
    <w:basedOn w:val="Normal"/>
    <w:link w:val="BalloonTextChar"/>
    <w:uiPriority w:val="99"/>
    <w:semiHidden/>
    <w:unhideWhenUsed/>
    <w:rsid w:val="009B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62"/>
    <w:rPr>
      <w:rFonts w:ascii="Segoe UI" w:hAnsi="Segoe UI" w:cs="Segoe UI"/>
      <w:sz w:val="18"/>
      <w:szCs w:val="18"/>
    </w:rPr>
  </w:style>
  <w:style w:type="paragraph" w:styleId="Header">
    <w:name w:val="header"/>
    <w:basedOn w:val="Normal"/>
    <w:link w:val="HeaderChar"/>
    <w:uiPriority w:val="99"/>
    <w:unhideWhenUsed/>
    <w:rsid w:val="005C694C"/>
    <w:pPr>
      <w:tabs>
        <w:tab w:val="center" w:pos="4680"/>
        <w:tab w:val="right" w:pos="9360"/>
      </w:tabs>
    </w:pPr>
  </w:style>
  <w:style w:type="character" w:customStyle="1" w:styleId="HeaderChar">
    <w:name w:val="Header Char"/>
    <w:basedOn w:val="DefaultParagraphFont"/>
    <w:link w:val="Header"/>
    <w:uiPriority w:val="99"/>
    <w:rsid w:val="005C694C"/>
    <w:rPr>
      <w:sz w:val="24"/>
      <w:szCs w:val="24"/>
    </w:rPr>
  </w:style>
  <w:style w:type="paragraph" w:styleId="Footer">
    <w:name w:val="footer"/>
    <w:basedOn w:val="Normal"/>
    <w:link w:val="FooterChar"/>
    <w:uiPriority w:val="99"/>
    <w:unhideWhenUsed/>
    <w:rsid w:val="005C694C"/>
    <w:pPr>
      <w:tabs>
        <w:tab w:val="center" w:pos="4680"/>
        <w:tab w:val="right" w:pos="9360"/>
      </w:tabs>
    </w:pPr>
  </w:style>
  <w:style w:type="character" w:customStyle="1" w:styleId="FooterChar">
    <w:name w:val="Footer Char"/>
    <w:basedOn w:val="DefaultParagraphFont"/>
    <w:link w:val="Footer"/>
    <w:uiPriority w:val="99"/>
    <w:rsid w:val="005C694C"/>
    <w:rPr>
      <w:sz w:val="24"/>
      <w:szCs w:val="24"/>
    </w:rPr>
  </w:style>
  <w:style w:type="paragraph" w:styleId="ListParagraph">
    <w:name w:val="List Paragraph"/>
    <w:basedOn w:val="Normal"/>
    <w:uiPriority w:val="34"/>
    <w:qFormat/>
    <w:rsid w:val="0067066D"/>
    <w:pPr>
      <w:ind w:left="720"/>
      <w:contextualSpacing/>
    </w:pPr>
  </w:style>
  <w:style w:type="character" w:styleId="UnresolvedMention">
    <w:name w:val="Unresolved Mention"/>
    <w:basedOn w:val="DefaultParagraphFont"/>
    <w:uiPriority w:val="99"/>
    <w:semiHidden/>
    <w:unhideWhenUsed/>
    <w:rsid w:val="00A7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8423">
      <w:bodyDiv w:val="1"/>
      <w:marLeft w:val="0"/>
      <w:marRight w:val="0"/>
      <w:marTop w:val="0"/>
      <w:marBottom w:val="0"/>
      <w:divBdr>
        <w:top w:val="none" w:sz="0" w:space="0" w:color="auto"/>
        <w:left w:val="none" w:sz="0" w:space="0" w:color="auto"/>
        <w:bottom w:val="none" w:sz="0" w:space="0" w:color="auto"/>
        <w:right w:val="none" w:sz="0" w:space="0" w:color="auto"/>
      </w:divBdr>
    </w:div>
    <w:div w:id="580256836">
      <w:bodyDiv w:val="1"/>
      <w:marLeft w:val="0"/>
      <w:marRight w:val="0"/>
      <w:marTop w:val="0"/>
      <w:marBottom w:val="0"/>
      <w:divBdr>
        <w:top w:val="none" w:sz="0" w:space="0" w:color="auto"/>
        <w:left w:val="none" w:sz="0" w:space="0" w:color="auto"/>
        <w:bottom w:val="none" w:sz="0" w:space="0" w:color="auto"/>
        <w:right w:val="none" w:sz="0" w:space="0" w:color="auto"/>
      </w:divBdr>
    </w:div>
    <w:div w:id="1286040713">
      <w:bodyDiv w:val="1"/>
      <w:marLeft w:val="0"/>
      <w:marRight w:val="0"/>
      <w:marTop w:val="0"/>
      <w:marBottom w:val="0"/>
      <w:divBdr>
        <w:top w:val="none" w:sz="0" w:space="0" w:color="auto"/>
        <w:left w:val="none" w:sz="0" w:space="0" w:color="auto"/>
        <w:bottom w:val="none" w:sz="0" w:space="0" w:color="auto"/>
        <w:right w:val="none" w:sz="0" w:space="0" w:color="auto"/>
      </w:divBdr>
    </w:div>
    <w:div w:id="1602175822">
      <w:bodyDiv w:val="1"/>
      <w:marLeft w:val="0"/>
      <w:marRight w:val="0"/>
      <w:marTop w:val="0"/>
      <w:marBottom w:val="0"/>
      <w:divBdr>
        <w:top w:val="none" w:sz="0" w:space="0" w:color="auto"/>
        <w:left w:val="none" w:sz="0" w:space="0" w:color="auto"/>
        <w:bottom w:val="none" w:sz="0" w:space="0" w:color="auto"/>
        <w:right w:val="none" w:sz="0" w:space="0" w:color="auto"/>
      </w:divBdr>
      <w:divsChild>
        <w:div w:id="634919280">
          <w:marLeft w:val="0"/>
          <w:marRight w:val="0"/>
          <w:marTop w:val="0"/>
          <w:marBottom w:val="0"/>
          <w:divBdr>
            <w:top w:val="none" w:sz="0" w:space="0" w:color="auto"/>
            <w:left w:val="none" w:sz="0" w:space="0" w:color="auto"/>
            <w:bottom w:val="none" w:sz="0" w:space="0" w:color="auto"/>
            <w:right w:val="none" w:sz="0" w:space="0" w:color="auto"/>
          </w:divBdr>
        </w:div>
        <w:div w:id="1517499837">
          <w:marLeft w:val="0"/>
          <w:marRight w:val="0"/>
          <w:marTop w:val="0"/>
          <w:marBottom w:val="0"/>
          <w:divBdr>
            <w:top w:val="none" w:sz="0" w:space="0" w:color="auto"/>
            <w:left w:val="none" w:sz="0" w:space="0" w:color="auto"/>
            <w:bottom w:val="none" w:sz="0" w:space="0" w:color="auto"/>
            <w:right w:val="none" w:sz="0" w:space="0" w:color="auto"/>
          </w:divBdr>
        </w:div>
        <w:div w:id="918758902">
          <w:marLeft w:val="0"/>
          <w:marRight w:val="0"/>
          <w:marTop w:val="0"/>
          <w:marBottom w:val="0"/>
          <w:divBdr>
            <w:top w:val="none" w:sz="0" w:space="0" w:color="auto"/>
            <w:left w:val="none" w:sz="0" w:space="0" w:color="auto"/>
            <w:bottom w:val="none" w:sz="0" w:space="0" w:color="auto"/>
            <w:right w:val="none" w:sz="0" w:space="0" w:color="auto"/>
          </w:divBdr>
        </w:div>
        <w:div w:id="1764573389">
          <w:marLeft w:val="0"/>
          <w:marRight w:val="0"/>
          <w:marTop w:val="0"/>
          <w:marBottom w:val="0"/>
          <w:divBdr>
            <w:top w:val="none" w:sz="0" w:space="0" w:color="auto"/>
            <w:left w:val="none" w:sz="0" w:space="0" w:color="auto"/>
            <w:bottom w:val="none" w:sz="0" w:space="0" w:color="auto"/>
            <w:right w:val="none" w:sz="0" w:space="0" w:color="auto"/>
          </w:divBdr>
        </w:div>
        <w:div w:id="576599648">
          <w:marLeft w:val="0"/>
          <w:marRight w:val="0"/>
          <w:marTop w:val="0"/>
          <w:marBottom w:val="0"/>
          <w:divBdr>
            <w:top w:val="none" w:sz="0" w:space="0" w:color="auto"/>
            <w:left w:val="none" w:sz="0" w:space="0" w:color="auto"/>
            <w:bottom w:val="none" w:sz="0" w:space="0" w:color="auto"/>
            <w:right w:val="none" w:sz="0" w:space="0" w:color="auto"/>
          </w:divBdr>
        </w:div>
        <w:div w:id="718283068">
          <w:marLeft w:val="0"/>
          <w:marRight w:val="0"/>
          <w:marTop w:val="0"/>
          <w:marBottom w:val="0"/>
          <w:divBdr>
            <w:top w:val="none" w:sz="0" w:space="0" w:color="auto"/>
            <w:left w:val="none" w:sz="0" w:space="0" w:color="auto"/>
            <w:bottom w:val="none" w:sz="0" w:space="0" w:color="auto"/>
            <w:right w:val="none" w:sz="0" w:space="0" w:color="auto"/>
          </w:divBdr>
        </w:div>
        <w:div w:id="358164464">
          <w:marLeft w:val="0"/>
          <w:marRight w:val="0"/>
          <w:marTop w:val="0"/>
          <w:marBottom w:val="0"/>
          <w:divBdr>
            <w:top w:val="none" w:sz="0" w:space="0" w:color="auto"/>
            <w:left w:val="none" w:sz="0" w:space="0" w:color="auto"/>
            <w:bottom w:val="none" w:sz="0" w:space="0" w:color="auto"/>
            <w:right w:val="none" w:sz="0" w:space="0" w:color="auto"/>
          </w:divBdr>
        </w:div>
        <w:div w:id="751006677">
          <w:marLeft w:val="0"/>
          <w:marRight w:val="0"/>
          <w:marTop w:val="0"/>
          <w:marBottom w:val="0"/>
          <w:divBdr>
            <w:top w:val="none" w:sz="0" w:space="0" w:color="auto"/>
            <w:left w:val="none" w:sz="0" w:space="0" w:color="auto"/>
            <w:bottom w:val="none" w:sz="0" w:space="0" w:color="auto"/>
            <w:right w:val="none" w:sz="0" w:space="0" w:color="auto"/>
          </w:divBdr>
        </w:div>
        <w:div w:id="1295213404">
          <w:marLeft w:val="0"/>
          <w:marRight w:val="0"/>
          <w:marTop w:val="0"/>
          <w:marBottom w:val="0"/>
          <w:divBdr>
            <w:top w:val="none" w:sz="0" w:space="0" w:color="auto"/>
            <w:left w:val="none" w:sz="0" w:space="0" w:color="auto"/>
            <w:bottom w:val="none" w:sz="0" w:space="0" w:color="auto"/>
            <w:right w:val="none" w:sz="0" w:space="0" w:color="auto"/>
          </w:divBdr>
        </w:div>
        <w:div w:id="1548837638">
          <w:marLeft w:val="0"/>
          <w:marRight w:val="0"/>
          <w:marTop w:val="0"/>
          <w:marBottom w:val="0"/>
          <w:divBdr>
            <w:top w:val="none" w:sz="0" w:space="0" w:color="auto"/>
            <w:left w:val="none" w:sz="0" w:space="0" w:color="auto"/>
            <w:bottom w:val="none" w:sz="0" w:space="0" w:color="auto"/>
            <w:right w:val="none" w:sz="0" w:space="0" w:color="auto"/>
          </w:divBdr>
        </w:div>
        <w:div w:id="1939093665">
          <w:marLeft w:val="0"/>
          <w:marRight w:val="0"/>
          <w:marTop w:val="0"/>
          <w:marBottom w:val="0"/>
          <w:divBdr>
            <w:top w:val="none" w:sz="0" w:space="0" w:color="auto"/>
            <w:left w:val="none" w:sz="0" w:space="0" w:color="auto"/>
            <w:bottom w:val="none" w:sz="0" w:space="0" w:color="auto"/>
            <w:right w:val="none" w:sz="0" w:space="0" w:color="auto"/>
          </w:divBdr>
        </w:div>
        <w:div w:id="206912787">
          <w:marLeft w:val="0"/>
          <w:marRight w:val="0"/>
          <w:marTop w:val="0"/>
          <w:marBottom w:val="0"/>
          <w:divBdr>
            <w:top w:val="none" w:sz="0" w:space="0" w:color="auto"/>
            <w:left w:val="none" w:sz="0" w:space="0" w:color="auto"/>
            <w:bottom w:val="none" w:sz="0" w:space="0" w:color="auto"/>
            <w:right w:val="none" w:sz="0" w:space="0" w:color="auto"/>
          </w:divBdr>
        </w:div>
        <w:div w:id="268776710">
          <w:marLeft w:val="0"/>
          <w:marRight w:val="0"/>
          <w:marTop w:val="0"/>
          <w:marBottom w:val="0"/>
          <w:divBdr>
            <w:top w:val="none" w:sz="0" w:space="0" w:color="auto"/>
            <w:left w:val="none" w:sz="0" w:space="0" w:color="auto"/>
            <w:bottom w:val="none" w:sz="0" w:space="0" w:color="auto"/>
            <w:right w:val="none" w:sz="0" w:space="0" w:color="auto"/>
          </w:divBdr>
        </w:div>
        <w:div w:id="902910655">
          <w:marLeft w:val="0"/>
          <w:marRight w:val="0"/>
          <w:marTop w:val="0"/>
          <w:marBottom w:val="0"/>
          <w:divBdr>
            <w:top w:val="none" w:sz="0" w:space="0" w:color="auto"/>
            <w:left w:val="none" w:sz="0" w:space="0" w:color="auto"/>
            <w:bottom w:val="none" w:sz="0" w:space="0" w:color="auto"/>
            <w:right w:val="none" w:sz="0" w:space="0" w:color="auto"/>
          </w:divBdr>
        </w:div>
        <w:div w:id="2010597403">
          <w:marLeft w:val="0"/>
          <w:marRight w:val="0"/>
          <w:marTop w:val="0"/>
          <w:marBottom w:val="0"/>
          <w:divBdr>
            <w:top w:val="none" w:sz="0" w:space="0" w:color="auto"/>
            <w:left w:val="none" w:sz="0" w:space="0" w:color="auto"/>
            <w:bottom w:val="none" w:sz="0" w:space="0" w:color="auto"/>
            <w:right w:val="none" w:sz="0" w:space="0" w:color="auto"/>
          </w:divBdr>
        </w:div>
        <w:div w:id="1059552934">
          <w:marLeft w:val="0"/>
          <w:marRight w:val="0"/>
          <w:marTop w:val="0"/>
          <w:marBottom w:val="0"/>
          <w:divBdr>
            <w:top w:val="none" w:sz="0" w:space="0" w:color="auto"/>
            <w:left w:val="none" w:sz="0" w:space="0" w:color="auto"/>
            <w:bottom w:val="none" w:sz="0" w:space="0" w:color="auto"/>
            <w:right w:val="none" w:sz="0" w:space="0" w:color="auto"/>
          </w:divBdr>
        </w:div>
        <w:div w:id="1110009360">
          <w:marLeft w:val="0"/>
          <w:marRight w:val="0"/>
          <w:marTop w:val="0"/>
          <w:marBottom w:val="0"/>
          <w:divBdr>
            <w:top w:val="none" w:sz="0" w:space="0" w:color="auto"/>
            <w:left w:val="none" w:sz="0" w:space="0" w:color="auto"/>
            <w:bottom w:val="none" w:sz="0" w:space="0" w:color="auto"/>
            <w:right w:val="none" w:sz="0" w:space="0" w:color="auto"/>
          </w:divBdr>
        </w:div>
        <w:div w:id="135612026">
          <w:marLeft w:val="0"/>
          <w:marRight w:val="0"/>
          <w:marTop w:val="0"/>
          <w:marBottom w:val="0"/>
          <w:divBdr>
            <w:top w:val="none" w:sz="0" w:space="0" w:color="auto"/>
            <w:left w:val="none" w:sz="0" w:space="0" w:color="auto"/>
            <w:bottom w:val="none" w:sz="0" w:space="0" w:color="auto"/>
            <w:right w:val="none" w:sz="0" w:space="0" w:color="auto"/>
          </w:divBdr>
        </w:div>
        <w:div w:id="1670937553">
          <w:marLeft w:val="0"/>
          <w:marRight w:val="0"/>
          <w:marTop w:val="0"/>
          <w:marBottom w:val="0"/>
          <w:divBdr>
            <w:top w:val="none" w:sz="0" w:space="0" w:color="auto"/>
            <w:left w:val="none" w:sz="0" w:space="0" w:color="auto"/>
            <w:bottom w:val="none" w:sz="0" w:space="0" w:color="auto"/>
            <w:right w:val="none" w:sz="0" w:space="0" w:color="auto"/>
          </w:divBdr>
        </w:div>
        <w:div w:id="1058435966">
          <w:marLeft w:val="0"/>
          <w:marRight w:val="0"/>
          <w:marTop w:val="0"/>
          <w:marBottom w:val="0"/>
          <w:divBdr>
            <w:top w:val="none" w:sz="0" w:space="0" w:color="auto"/>
            <w:left w:val="none" w:sz="0" w:space="0" w:color="auto"/>
            <w:bottom w:val="none" w:sz="0" w:space="0" w:color="auto"/>
            <w:right w:val="none" w:sz="0" w:space="0" w:color="auto"/>
          </w:divBdr>
        </w:div>
        <w:div w:id="1702316559">
          <w:marLeft w:val="0"/>
          <w:marRight w:val="0"/>
          <w:marTop w:val="0"/>
          <w:marBottom w:val="0"/>
          <w:divBdr>
            <w:top w:val="none" w:sz="0" w:space="0" w:color="auto"/>
            <w:left w:val="none" w:sz="0" w:space="0" w:color="auto"/>
            <w:bottom w:val="none" w:sz="0" w:space="0" w:color="auto"/>
            <w:right w:val="none" w:sz="0" w:space="0" w:color="auto"/>
          </w:divBdr>
        </w:div>
        <w:div w:id="778331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ya.naseem@mcadamfa.com" TargetMode="External"/><Relationship Id="rId3" Type="http://schemas.openxmlformats.org/officeDocument/2006/relationships/settings" Target="settings.xml"/><Relationship Id="rId7" Type="http://schemas.openxmlformats.org/officeDocument/2006/relationships/hyperlink" Target="mailto:zoya.naseem@mcadam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Fell</dc:creator>
  <cp:lastModifiedBy>Victoria Nguyen</cp:lastModifiedBy>
  <cp:revision>13</cp:revision>
  <cp:lastPrinted>2017-01-31T20:51:00Z</cp:lastPrinted>
  <dcterms:created xsi:type="dcterms:W3CDTF">2018-09-10T18:44:00Z</dcterms:created>
  <dcterms:modified xsi:type="dcterms:W3CDTF">2018-09-10T18:51:00Z</dcterms:modified>
</cp:coreProperties>
</file>