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325" w14:textId="77777777" w:rsidR="00130AC0" w:rsidRPr="00A615C7" w:rsidRDefault="00130AC0">
      <w:pPr>
        <w:pStyle w:val="Title"/>
        <w:rPr>
          <w:rFonts w:ascii="Calibri" w:hAnsi="Calibri"/>
          <w:sz w:val="20"/>
        </w:rPr>
      </w:pPr>
      <w:r w:rsidRPr="00A615C7">
        <w:rPr>
          <w:rFonts w:ascii="Calibri" w:hAnsi="Calibri"/>
          <w:sz w:val="20"/>
        </w:rPr>
        <w:t>Lee A. Coppock</w:t>
      </w:r>
    </w:p>
    <w:p w14:paraId="21B490AA" w14:textId="77777777" w:rsidR="00130AC0" w:rsidRPr="00A615C7" w:rsidRDefault="00130AC0">
      <w:pPr>
        <w:rPr>
          <w:rFonts w:ascii="Calibri" w:hAnsi="Calibri"/>
        </w:rPr>
      </w:pPr>
    </w:p>
    <w:p w14:paraId="271E84BA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 xml:space="preserve">Office Address:                                                                                     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 xml:space="preserve">                  Home Address:</w:t>
      </w:r>
    </w:p>
    <w:p w14:paraId="58D6AB89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 xml:space="preserve">Department of Economics                                             </w:t>
      </w:r>
      <w:r w:rsidR="003A09CE" w:rsidRPr="00A615C7">
        <w:rPr>
          <w:rFonts w:ascii="Calibri" w:hAnsi="Calibri"/>
        </w:rPr>
        <w:t xml:space="preserve">                             </w:t>
      </w:r>
      <w:r w:rsidR="003A09CE" w:rsidRPr="00A615C7">
        <w:rPr>
          <w:rFonts w:ascii="Calibri" w:hAnsi="Calibri"/>
        </w:rPr>
        <w:tab/>
      </w:r>
      <w:r w:rsidR="003A09CE" w:rsidRPr="00A615C7">
        <w:rPr>
          <w:rFonts w:ascii="Calibri" w:hAnsi="Calibri"/>
        </w:rPr>
        <w:tab/>
        <w:t xml:space="preserve">     </w:t>
      </w:r>
      <w:r w:rsidR="00A615C7">
        <w:rPr>
          <w:rFonts w:ascii="Calibri" w:hAnsi="Calibri"/>
        </w:rPr>
        <w:t xml:space="preserve">      </w:t>
      </w:r>
      <w:r w:rsidR="00F227E9">
        <w:rPr>
          <w:rFonts w:ascii="Calibri" w:hAnsi="Calibri"/>
        </w:rPr>
        <w:t xml:space="preserve">1776 Ambrose Commons </w:t>
      </w:r>
      <w:r w:rsidR="003A09CE" w:rsidRPr="00A615C7">
        <w:rPr>
          <w:rFonts w:ascii="Calibri" w:hAnsi="Calibri"/>
        </w:rPr>
        <w:t>Dr.</w:t>
      </w:r>
    </w:p>
    <w:p w14:paraId="3E7F8A0D" w14:textId="77777777" w:rsidR="00130AC0" w:rsidRPr="00A615C7" w:rsidRDefault="003A09CE">
      <w:pPr>
        <w:rPr>
          <w:rFonts w:ascii="Calibri" w:hAnsi="Calibri"/>
        </w:rPr>
      </w:pPr>
      <w:smartTag w:uri="urn:schemas-microsoft-com:office:smarttags" w:element="PlaceType">
        <w:r w:rsidRPr="00A615C7">
          <w:rPr>
            <w:rFonts w:ascii="Calibri" w:hAnsi="Calibri"/>
          </w:rPr>
          <w:t>University</w:t>
        </w:r>
      </w:smartTag>
      <w:r w:rsidRPr="00A615C7">
        <w:rPr>
          <w:rFonts w:ascii="Calibri" w:hAnsi="Calibri"/>
        </w:rPr>
        <w:t xml:space="preserve"> of </w:t>
      </w:r>
      <w:smartTag w:uri="urn:schemas-microsoft-com:office:smarttags" w:element="PlaceName">
        <w:r w:rsidRPr="00A615C7">
          <w:rPr>
            <w:rFonts w:ascii="Calibri" w:hAnsi="Calibri"/>
          </w:rPr>
          <w:t>Virginia</w:t>
        </w:r>
      </w:smartTag>
      <w:r w:rsidR="00130AC0" w:rsidRPr="00A615C7">
        <w:rPr>
          <w:rFonts w:ascii="Calibri" w:hAnsi="Calibri"/>
        </w:rPr>
        <w:t xml:space="preserve">                                                                                              </w:t>
      </w:r>
      <w:r w:rsidR="00130AC0" w:rsidRPr="00A615C7">
        <w:rPr>
          <w:rFonts w:ascii="Calibri" w:hAnsi="Calibri"/>
        </w:rPr>
        <w:tab/>
      </w:r>
      <w:r w:rsidR="00130AC0" w:rsidRPr="00A615C7"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City">
          <w:r w:rsidRPr="00A615C7">
            <w:rPr>
              <w:rFonts w:ascii="Calibri" w:hAnsi="Calibri"/>
            </w:rPr>
            <w:t>Charlottesville</w:t>
          </w:r>
        </w:smartTag>
        <w:r w:rsidRPr="00A615C7">
          <w:rPr>
            <w:rFonts w:ascii="Calibri" w:hAnsi="Calibri"/>
          </w:rPr>
          <w:t xml:space="preserve">, </w:t>
        </w:r>
        <w:smartTag w:uri="urn:schemas-microsoft-com:office:smarttags" w:element="State">
          <w:r w:rsidRPr="00A615C7">
            <w:rPr>
              <w:rFonts w:ascii="Calibri" w:hAnsi="Calibri"/>
            </w:rPr>
            <w:t>VA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A615C7">
            <w:rPr>
              <w:rFonts w:ascii="Calibri" w:hAnsi="Calibri"/>
            </w:rPr>
            <w:t>22903</w:t>
          </w:r>
        </w:smartTag>
      </w:smartTag>
    </w:p>
    <w:p w14:paraId="3DDFE20D" w14:textId="77777777" w:rsidR="003A09CE" w:rsidRPr="00A615C7" w:rsidRDefault="002B7ACF">
      <w:pPr>
        <w:rPr>
          <w:rFonts w:ascii="Calibri" w:hAnsi="Calibri"/>
        </w:rPr>
      </w:pPr>
      <w:r>
        <w:rPr>
          <w:rFonts w:ascii="Calibri" w:hAnsi="Calibri"/>
        </w:rPr>
        <w:t>Monroe Hall</w:t>
      </w:r>
    </w:p>
    <w:p w14:paraId="50EFD195" w14:textId="77777777" w:rsidR="00544C72" w:rsidRPr="00A615C7" w:rsidRDefault="00544C72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A615C7">
            <w:rPr>
              <w:rFonts w:ascii="Calibri" w:hAnsi="Calibri"/>
            </w:rPr>
            <w:t>PO Box</w:t>
          </w:r>
        </w:smartTag>
        <w:r w:rsidRPr="00A615C7">
          <w:rPr>
            <w:rFonts w:ascii="Calibri" w:hAnsi="Calibri"/>
          </w:rPr>
          <w:t xml:space="preserve"> 400182</w:t>
        </w:r>
      </w:smartTag>
    </w:p>
    <w:p w14:paraId="1B481833" w14:textId="77777777" w:rsidR="00130AC0" w:rsidRPr="00A615C7" w:rsidRDefault="003A09CE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A615C7">
            <w:rPr>
              <w:rFonts w:ascii="Calibri" w:hAnsi="Calibri"/>
            </w:rPr>
            <w:t>Charlottesville</w:t>
          </w:r>
        </w:smartTag>
        <w:r w:rsidRPr="00A615C7">
          <w:rPr>
            <w:rFonts w:ascii="Calibri" w:hAnsi="Calibri"/>
          </w:rPr>
          <w:t xml:space="preserve">, </w:t>
        </w:r>
        <w:smartTag w:uri="urn:schemas-microsoft-com:office:smarttags" w:element="State">
          <w:r w:rsidRPr="00A615C7">
            <w:rPr>
              <w:rFonts w:ascii="Calibri" w:hAnsi="Calibri"/>
            </w:rPr>
            <w:t>VA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A615C7">
            <w:rPr>
              <w:rFonts w:ascii="Calibri" w:hAnsi="Calibri"/>
            </w:rPr>
            <w:t>22903</w:t>
          </w:r>
        </w:smartTag>
      </w:smartTag>
      <w:r w:rsidR="00130AC0" w:rsidRPr="00A615C7">
        <w:rPr>
          <w:rFonts w:ascii="Calibri" w:hAnsi="Calibri"/>
        </w:rPr>
        <w:t xml:space="preserve">                                                                                             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</w:p>
    <w:p w14:paraId="37D5128D" w14:textId="77777777" w:rsidR="00130AC0" w:rsidRPr="00A615C7" w:rsidRDefault="003A09CE">
      <w:pPr>
        <w:rPr>
          <w:rFonts w:ascii="Calibri" w:hAnsi="Calibri"/>
        </w:rPr>
      </w:pPr>
      <w:r w:rsidRPr="00A615C7">
        <w:rPr>
          <w:rFonts w:ascii="Calibri" w:hAnsi="Calibri"/>
        </w:rPr>
        <w:t>(434</w:t>
      </w:r>
      <w:r w:rsidR="00130AC0" w:rsidRPr="00A615C7">
        <w:rPr>
          <w:rFonts w:ascii="Calibri" w:hAnsi="Calibri"/>
        </w:rPr>
        <w:t xml:space="preserve">) </w:t>
      </w:r>
      <w:r w:rsidRPr="00A615C7">
        <w:rPr>
          <w:rFonts w:ascii="Calibri" w:hAnsi="Calibri"/>
        </w:rPr>
        <w:t>924-6747</w:t>
      </w:r>
      <w:r w:rsidR="00130AC0" w:rsidRPr="00A615C7">
        <w:rPr>
          <w:rFonts w:ascii="Calibri" w:hAnsi="Calibri"/>
        </w:rPr>
        <w:t xml:space="preserve"> </w:t>
      </w:r>
    </w:p>
    <w:p w14:paraId="043583A4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>coppock@</w:t>
      </w:r>
      <w:r w:rsidR="003A09CE" w:rsidRPr="00A615C7">
        <w:rPr>
          <w:rFonts w:ascii="Calibri" w:hAnsi="Calibri"/>
        </w:rPr>
        <w:t>virginia</w:t>
      </w:r>
      <w:r w:rsidRPr="00A615C7">
        <w:rPr>
          <w:rFonts w:ascii="Calibri" w:hAnsi="Calibri"/>
        </w:rPr>
        <w:t>.edu</w:t>
      </w:r>
    </w:p>
    <w:p w14:paraId="1407EAF2" w14:textId="77777777" w:rsidR="00130AC0" w:rsidRPr="00A615C7" w:rsidRDefault="00130AC0">
      <w:pPr>
        <w:rPr>
          <w:rFonts w:ascii="Calibri" w:hAnsi="Calibri"/>
        </w:rPr>
      </w:pPr>
    </w:p>
    <w:p w14:paraId="1FA3E555" w14:textId="77777777" w:rsidR="00130AC0" w:rsidRPr="00A615C7" w:rsidRDefault="00130AC0">
      <w:pPr>
        <w:rPr>
          <w:rFonts w:ascii="Calibri" w:hAnsi="Calibri"/>
          <w:b/>
        </w:rPr>
      </w:pPr>
      <w:r w:rsidRPr="00A615C7">
        <w:rPr>
          <w:rFonts w:ascii="Calibri" w:hAnsi="Calibri"/>
          <w:b/>
        </w:rPr>
        <w:t>Academic Experience</w:t>
      </w:r>
    </w:p>
    <w:p w14:paraId="6DA1A074" w14:textId="77777777" w:rsidR="00130AC0" w:rsidRPr="00A14FE0" w:rsidRDefault="00130AC0">
      <w:pPr>
        <w:rPr>
          <w:rFonts w:ascii="Calibri" w:hAnsi="Calibri"/>
        </w:rPr>
      </w:pPr>
    </w:p>
    <w:p w14:paraId="6C957348" w14:textId="77777777" w:rsidR="003A09CE" w:rsidRDefault="00455A5A">
      <w:pPr>
        <w:ind w:left="720"/>
        <w:rPr>
          <w:rFonts w:ascii="Calibri" w:hAnsi="Calibri"/>
        </w:rPr>
      </w:pPr>
      <w:r>
        <w:rPr>
          <w:rFonts w:ascii="Calibri" w:hAnsi="Calibri"/>
        </w:rPr>
        <w:t>Professor</w:t>
      </w:r>
      <w:r w:rsidR="00F311E2">
        <w:rPr>
          <w:rFonts w:ascii="Calibri" w:hAnsi="Calibri"/>
        </w:rPr>
        <w:t xml:space="preserve"> of Economics</w:t>
      </w:r>
      <w:r>
        <w:rPr>
          <w:rFonts w:ascii="Calibri" w:hAnsi="Calibri"/>
        </w:rPr>
        <w:t xml:space="preserve">, </w:t>
      </w:r>
      <w:r w:rsidR="00D60E29" w:rsidRPr="00A14FE0">
        <w:rPr>
          <w:rFonts w:ascii="Calibri" w:hAnsi="Calibri"/>
        </w:rPr>
        <w:t>Uni</w:t>
      </w:r>
      <w:r w:rsidR="00F311E2">
        <w:rPr>
          <w:rFonts w:ascii="Calibri" w:hAnsi="Calibri"/>
        </w:rPr>
        <w:t>versity of Virginia, 2016</w:t>
      </w:r>
      <w:r w:rsidR="0024654A">
        <w:rPr>
          <w:rFonts w:ascii="Calibri" w:hAnsi="Calibri"/>
        </w:rPr>
        <w:t>-</w:t>
      </w:r>
      <w:r>
        <w:rPr>
          <w:rFonts w:ascii="Calibri" w:hAnsi="Calibri"/>
        </w:rPr>
        <w:t>present</w:t>
      </w:r>
    </w:p>
    <w:p w14:paraId="3C7475C9" w14:textId="77777777" w:rsidR="0024654A" w:rsidRDefault="0024654A">
      <w:pPr>
        <w:ind w:left="720"/>
        <w:rPr>
          <w:rFonts w:ascii="Calibri" w:hAnsi="Calibri"/>
        </w:rPr>
      </w:pPr>
      <w:r>
        <w:rPr>
          <w:rFonts w:ascii="Calibri" w:hAnsi="Calibri"/>
        </w:rPr>
        <w:t>Director of Undergraduate Studies, Department of Economics, 2016- present</w:t>
      </w:r>
    </w:p>
    <w:p w14:paraId="5AD777C2" w14:textId="77777777" w:rsidR="00F311E2" w:rsidRPr="00A14FE0" w:rsidRDefault="00F311E2">
      <w:pPr>
        <w:ind w:left="720"/>
        <w:rPr>
          <w:rFonts w:ascii="Calibri" w:hAnsi="Calibri"/>
        </w:rPr>
      </w:pPr>
      <w:r>
        <w:rPr>
          <w:rFonts w:ascii="Calibri" w:hAnsi="Calibri"/>
        </w:rPr>
        <w:t>Associate Professor</w:t>
      </w:r>
      <w:r w:rsidR="001E2A94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f Economics, </w:t>
      </w:r>
      <w:r w:rsidRPr="00A14FE0">
        <w:rPr>
          <w:rFonts w:ascii="Calibri" w:hAnsi="Calibri"/>
        </w:rPr>
        <w:t>Uni</w:t>
      </w:r>
      <w:r>
        <w:rPr>
          <w:rFonts w:ascii="Calibri" w:hAnsi="Calibri"/>
        </w:rPr>
        <w:t>versity of Virginia, 2009-2016</w:t>
      </w:r>
    </w:p>
    <w:p w14:paraId="171A4238" w14:textId="77777777" w:rsidR="00F311E2" w:rsidRDefault="00F311E2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Assistant Professor of Economics, </w:t>
      </w:r>
      <w:r w:rsidRPr="00A14FE0">
        <w:rPr>
          <w:rFonts w:ascii="Calibri" w:hAnsi="Calibri"/>
        </w:rPr>
        <w:t>Uni</w:t>
      </w:r>
      <w:r>
        <w:rPr>
          <w:rFonts w:ascii="Calibri" w:hAnsi="Calibri"/>
        </w:rPr>
        <w:t xml:space="preserve">versity of Virginia, 2003-2009  </w:t>
      </w:r>
    </w:p>
    <w:p w14:paraId="656B11AB" w14:textId="77777777" w:rsidR="00D60E29" w:rsidRPr="00A14FE0" w:rsidRDefault="00130AC0">
      <w:pPr>
        <w:ind w:left="720"/>
        <w:rPr>
          <w:rFonts w:ascii="Calibri" w:hAnsi="Calibri"/>
        </w:rPr>
      </w:pPr>
      <w:r w:rsidRPr="00A14FE0">
        <w:rPr>
          <w:rFonts w:ascii="Calibri" w:hAnsi="Calibri"/>
        </w:rPr>
        <w:t xml:space="preserve">William E. Simon Professor of Economics and Public Policy, </w:t>
      </w:r>
      <w:r w:rsidR="0024654A">
        <w:rPr>
          <w:rFonts w:ascii="Calibri" w:hAnsi="Calibri"/>
        </w:rPr>
        <w:t>Hillsdale College, 2000-</w:t>
      </w:r>
      <w:r w:rsidR="00D60E29" w:rsidRPr="00A14FE0">
        <w:rPr>
          <w:rFonts w:ascii="Calibri" w:hAnsi="Calibri"/>
        </w:rPr>
        <w:t>2003</w:t>
      </w:r>
    </w:p>
    <w:p w14:paraId="5791B738" w14:textId="77777777" w:rsidR="00130AC0" w:rsidRPr="00A14FE0" w:rsidRDefault="003A09CE">
      <w:pPr>
        <w:ind w:left="720"/>
        <w:rPr>
          <w:rFonts w:ascii="Calibri" w:hAnsi="Calibri"/>
        </w:rPr>
      </w:pPr>
      <w:r w:rsidRPr="00A14FE0">
        <w:rPr>
          <w:rFonts w:ascii="Calibri" w:hAnsi="Calibri"/>
        </w:rPr>
        <w:t>Assistant Professor</w:t>
      </w:r>
      <w:r w:rsidR="00F311E2">
        <w:rPr>
          <w:rFonts w:ascii="Calibri" w:hAnsi="Calibri"/>
        </w:rPr>
        <w:t xml:space="preserve"> of Economics</w:t>
      </w:r>
      <w:r w:rsidRPr="00A14FE0">
        <w:rPr>
          <w:rFonts w:ascii="Calibri" w:hAnsi="Calibri"/>
        </w:rPr>
        <w:t xml:space="preserve">, </w:t>
      </w:r>
      <w:r w:rsidR="00130AC0" w:rsidRPr="00A14FE0">
        <w:rPr>
          <w:rFonts w:ascii="Calibri" w:hAnsi="Calibri"/>
        </w:rPr>
        <w:t xml:space="preserve">Hillsdale College, </w:t>
      </w:r>
      <w:r w:rsidRPr="00A14FE0">
        <w:rPr>
          <w:rFonts w:ascii="Calibri" w:hAnsi="Calibri"/>
        </w:rPr>
        <w:t>1994</w:t>
      </w:r>
      <w:r w:rsidR="0024654A">
        <w:rPr>
          <w:rFonts w:ascii="Calibri" w:hAnsi="Calibri"/>
        </w:rPr>
        <w:t>-</w:t>
      </w:r>
      <w:r w:rsidRPr="00A14FE0">
        <w:rPr>
          <w:rFonts w:ascii="Calibri" w:hAnsi="Calibri"/>
        </w:rPr>
        <w:t>200</w:t>
      </w:r>
      <w:r w:rsidR="00D60E29" w:rsidRPr="00A14FE0">
        <w:rPr>
          <w:rFonts w:ascii="Calibri" w:hAnsi="Calibri"/>
        </w:rPr>
        <w:t>0</w:t>
      </w:r>
    </w:p>
    <w:p w14:paraId="0C2EC0FB" w14:textId="77777777" w:rsidR="00130AC0" w:rsidRPr="00A14FE0" w:rsidRDefault="00130AC0">
      <w:pPr>
        <w:rPr>
          <w:rFonts w:ascii="Calibri" w:hAnsi="Calibri"/>
        </w:rPr>
      </w:pPr>
    </w:p>
    <w:p w14:paraId="78AE044B" w14:textId="77777777" w:rsidR="0054198D" w:rsidRDefault="0054198D">
      <w:pPr>
        <w:pStyle w:val="Heading1"/>
        <w:rPr>
          <w:rFonts w:ascii="Calibri" w:hAnsi="Calibri"/>
          <w:sz w:val="20"/>
        </w:rPr>
      </w:pPr>
    </w:p>
    <w:p w14:paraId="46E7AA68" w14:textId="77777777" w:rsidR="00130AC0" w:rsidRPr="00A615C7" w:rsidRDefault="00130AC0">
      <w:pPr>
        <w:pStyle w:val="Heading1"/>
        <w:rPr>
          <w:rFonts w:ascii="Calibri" w:hAnsi="Calibri"/>
          <w:sz w:val="20"/>
        </w:rPr>
      </w:pPr>
      <w:r w:rsidRPr="00A615C7">
        <w:rPr>
          <w:rFonts w:ascii="Calibri" w:hAnsi="Calibri"/>
          <w:sz w:val="20"/>
        </w:rPr>
        <w:t>Awards</w:t>
      </w:r>
    </w:p>
    <w:p w14:paraId="408126AE" w14:textId="77777777" w:rsidR="00130AC0" w:rsidRPr="00A615C7" w:rsidRDefault="00130AC0">
      <w:pPr>
        <w:rPr>
          <w:rFonts w:ascii="Calibri" w:hAnsi="Calibri"/>
          <w:b/>
        </w:rPr>
      </w:pPr>
    </w:p>
    <w:p w14:paraId="35B5C551" w14:textId="77777777" w:rsidR="00143450" w:rsidRDefault="00143450">
      <w:pPr>
        <w:pStyle w:val="Heading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UVA Alumni Association Distinguished Professor Award, 2018</w:t>
      </w:r>
    </w:p>
    <w:p w14:paraId="195F81AE" w14:textId="77777777" w:rsidR="005A47FD" w:rsidRDefault="00A56C87">
      <w:pPr>
        <w:pStyle w:val="Heading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Kenneth G. Elzinga </w:t>
      </w:r>
      <w:r w:rsidR="00985BDD">
        <w:rPr>
          <w:rFonts w:ascii="Calibri" w:hAnsi="Calibri"/>
          <w:sz w:val="20"/>
        </w:rPr>
        <w:t xml:space="preserve">Distinguished </w:t>
      </w:r>
      <w:r>
        <w:rPr>
          <w:rFonts w:ascii="Calibri" w:hAnsi="Calibri"/>
          <w:sz w:val="20"/>
        </w:rPr>
        <w:t>Teaching Award, Southern Economics Association</w:t>
      </w:r>
      <w:r w:rsidR="005A47FD">
        <w:rPr>
          <w:rFonts w:ascii="Calibri" w:hAnsi="Calibri"/>
          <w:sz w:val="20"/>
        </w:rPr>
        <w:t>, 2017</w:t>
      </w:r>
    </w:p>
    <w:p w14:paraId="7FFEAE19" w14:textId="77777777" w:rsidR="00A615C7" w:rsidRDefault="00A615C7">
      <w:pPr>
        <w:pStyle w:val="Heading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Undergraduate Teaching Award, University of Virginia Department of Economics, 2006</w:t>
      </w:r>
      <w:r w:rsidR="005A47FD">
        <w:rPr>
          <w:rFonts w:ascii="Calibri" w:hAnsi="Calibri"/>
          <w:sz w:val="20"/>
        </w:rPr>
        <w:t>, 2017</w:t>
      </w:r>
    </w:p>
    <w:p w14:paraId="6869F6A2" w14:textId="77777777" w:rsidR="00A615C7" w:rsidRDefault="00A615C7">
      <w:pPr>
        <w:pStyle w:val="Heading2"/>
        <w:rPr>
          <w:rFonts w:ascii="Calibri" w:hAnsi="Calibri"/>
          <w:sz w:val="20"/>
        </w:rPr>
      </w:pPr>
    </w:p>
    <w:p w14:paraId="442780F0" w14:textId="77777777" w:rsidR="0054198D" w:rsidRDefault="0054198D">
      <w:pPr>
        <w:rPr>
          <w:rFonts w:ascii="Calibri" w:hAnsi="Calibri"/>
          <w:b/>
        </w:rPr>
      </w:pPr>
    </w:p>
    <w:p w14:paraId="70628F21" w14:textId="77777777" w:rsidR="00535D27" w:rsidRPr="00A615C7" w:rsidRDefault="00535D27" w:rsidP="00535D27">
      <w:pPr>
        <w:rPr>
          <w:rFonts w:ascii="Calibri" w:hAnsi="Calibri"/>
        </w:rPr>
      </w:pPr>
      <w:r w:rsidRPr="00A615C7">
        <w:rPr>
          <w:rFonts w:ascii="Calibri" w:hAnsi="Calibri"/>
          <w:b/>
        </w:rPr>
        <w:t>Education</w:t>
      </w:r>
    </w:p>
    <w:p w14:paraId="1019D250" w14:textId="77777777" w:rsidR="00535D27" w:rsidRPr="00A615C7" w:rsidRDefault="00535D27" w:rsidP="00535D27">
      <w:pPr>
        <w:rPr>
          <w:rFonts w:ascii="Calibri" w:hAnsi="Calibri"/>
        </w:rPr>
      </w:pPr>
    </w:p>
    <w:p w14:paraId="49A5FB23" w14:textId="77777777" w:rsidR="00535D27" w:rsidRPr="00A615C7" w:rsidRDefault="00535D27" w:rsidP="00535D27">
      <w:pPr>
        <w:rPr>
          <w:rFonts w:ascii="Calibri" w:hAnsi="Calibri"/>
        </w:rPr>
      </w:pPr>
      <w:r w:rsidRPr="00A615C7">
        <w:rPr>
          <w:rFonts w:ascii="Calibri" w:hAnsi="Calibri"/>
        </w:rPr>
        <w:tab/>
        <w:t xml:space="preserve">Ph.D., Economics, </w:t>
      </w:r>
      <w:smartTag w:uri="urn:schemas-microsoft-com:office:smarttags" w:element="place">
        <w:smartTag w:uri="urn:schemas-microsoft-com:office:smarttags" w:element="PlaceName">
          <w:r w:rsidRPr="00A615C7">
            <w:rPr>
              <w:rFonts w:ascii="Calibri" w:hAnsi="Calibri"/>
            </w:rPr>
            <w:t>George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615C7">
            <w:rPr>
              <w:rFonts w:ascii="Calibri" w:hAnsi="Calibri"/>
            </w:rPr>
            <w:t>Mason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615C7">
            <w:rPr>
              <w:rFonts w:ascii="Calibri" w:hAnsi="Calibri"/>
            </w:rPr>
            <w:t>University</w:t>
          </w:r>
        </w:smartTag>
      </w:smartTag>
      <w:r w:rsidRPr="00A615C7">
        <w:rPr>
          <w:rFonts w:ascii="Calibri" w:hAnsi="Calibri"/>
        </w:rPr>
        <w:t>, 1994</w:t>
      </w:r>
    </w:p>
    <w:p w14:paraId="7FA050C4" w14:textId="77777777" w:rsidR="00535D27" w:rsidRPr="00A615C7" w:rsidRDefault="00535D27" w:rsidP="00535D27">
      <w:pPr>
        <w:rPr>
          <w:rFonts w:ascii="Calibri" w:hAnsi="Calibri"/>
        </w:rPr>
      </w:pPr>
      <w:r w:rsidRPr="00A615C7">
        <w:rPr>
          <w:rFonts w:ascii="Calibri" w:hAnsi="Calibri"/>
        </w:rPr>
        <w:tab/>
        <w:t xml:space="preserve">M.A., Economics, </w:t>
      </w:r>
      <w:smartTag w:uri="urn:schemas-microsoft-com:office:smarttags" w:element="place">
        <w:smartTag w:uri="urn:schemas-microsoft-com:office:smarttags" w:element="PlaceName">
          <w:r w:rsidRPr="00A615C7">
            <w:rPr>
              <w:rFonts w:ascii="Calibri" w:hAnsi="Calibri"/>
            </w:rPr>
            <w:t>George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615C7">
            <w:rPr>
              <w:rFonts w:ascii="Calibri" w:hAnsi="Calibri"/>
            </w:rPr>
            <w:t>Mason</w:t>
          </w:r>
        </w:smartTag>
        <w:r w:rsidRPr="00A615C7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615C7">
            <w:rPr>
              <w:rFonts w:ascii="Calibri" w:hAnsi="Calibri"/>
            </w:rPr>
            <w:t>University</w:t>
          </w:r>
        </w:smartTag>
      </w:smartTag>
      <w:r w:rsidRPr="00A615C7">
        <w:rPr>
          <w:rFonts w:ascii="Calibri" w:hAnsi="Calibri"/>
        </w:rPr>
        <w:t>, 1991</w:t>
      </w:r>
    </w:p>
    <w:p w14:paraId="4447745A" w14:textId="77777777" w:rsidR="00535D27" w:rsidRPr="00A615C7" w:rsidRDefault="00535D27" w:rsidP="00535D27">
      <w:pPr>
        <w:rPr>
          <w:rFonts w:ascii="Calibri" w:hAnsi="Calibri"/>
        </w:rPr>
      </w:pPr>
      <w:r w:rsidRPr="00A615C7">
        <w:rPr>
          <w:rFonts w:ascii="Calibri" w:hAnsi="Calibri"/>
        </w:rPr>
        <w:tab/>
      </w:r>
    </w:p>
    <w:p w14:paraId="044771FF" w14:textId="77777777" w:rsidR="00535D27" w:rsidRPr="00A615C7" w:rsidRDefault="00535D27" w:rsidP="00535D27">
      <w:pPr>
        <w:rPr>
          <w:rFonts w:ascii="Calibri" w:hAnsi="Calibri"/>
        </w:rPr>
      </w:pPr>
    </w:p>
    <w:p w14:paraId="3A8A5A18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  <w:b/>
        </w:rPr>
        <w:t>Publications</w:t>
      </w:r>
      <w:r w:rsidR="00AD070B">
        <w:rPr>
          <w:rFonts w:ascii="Calibri" w:hAnsi="Calibri"/>
          <w:b/>
        </w:rPr>
        <w:t xml:space="preserve"> </w:t>
      </w:r>
    </w:p>
    <w:p w14:paraId="68AF1B90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ab/>
      </w:r>
    </w:p>
    <w:p w14:paraId="7E04C38A" w14:textId="760A8CA7" w:rsidR="006A667E" w:rsidRPr="006A667E" w:rsidRDefault="006A667E">
      <w:pPr>
        <w:ind w:left="720"/>
        <w:rPr>
          <w:rFonts w:ascii="Calibri" w:hAnsi="Calibri"/>
          <w:iCs/>
        </w:rPr>
      </w:pPr>
      <w:r>
        <w:rPr>
          <w:rFonts w:ascii="Calibri" w:hAnsi="Calibri"/>
          <w:iCs/>
        </w:rPr>
        <w:t>“Teaching</w:t>
      </w:r>
      <w:r w:rsidR="00D16622">
        <w:rPr>
          <w:rFonts w:ascii="Calibri" w:hAnsi="Calibri"/>
          <w:iCs/>
        </w:rPr>
        <w:t xml:space="preserve"> Principles of Macroeconomics</w:t>
      </w:r>
      <w:r w:rsidR="00D1313E">
        <w:rPr>
          <w:rFonts w:ascii="Calibri" w:hAnsi="Calibri"/>
          <w:iCs/>
        </w:rPr>
        <w:t xml:space="preserve"> after COVID-19</w:t>
      </w:r>
      <w:r>
        <w:rPr>
          <w:rFonts w:ascii="Calibri" w:hAnsi="Calibri"/>
          <w:iCs/>
        </w:rPr>
        <w:t xml:space="preserve">,” </w:t>
      </w:r>
      <w:r>
        <w:rPr>
          <w:rFonts w:ascii="Calibri" w:hAnsi="Calibri"/>
          <w:i/>
        </w:rPr>
        <w:t>Journal of Economic Education</w:t>
      </w:r>
      <w:r>
        <w:rPr>
          <w:rFonts w:ascii="Calibri" w:hAnsi="Calibri"/>
          <w:iCs/>
        </w:rPr>
        <w:t>, Forthcoming</w:t>
      </w:r>
    </w:p>
    <w:p w14:paraId="68990917" w14:textId="77777777" w:rsidR="006A667E" w:rsidRDefault="006A667E">
      <w:pPr>
        <w:ind w:left="720"/>
        <w:rPr>
          <w:rFonts w:ascii="Calibri" w:hAnsi="Calibri"/>
          <w:i/>
        </w:rPr>
      </w:pPr>
    </w:p>
    <w:p w14:paraId="20C16324" w14:textId="17CE838A" w:rsidR="00BB692D" w:rsidRPr="00BB692D" w:rsidRDefault="00BB692D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>Principles of Economics</w:t>
      </w:r>
      <w:r>
        <w:rPr>
          <w:rFonts w:ascii="Calibri" w:hAnsi="Calibri"/>
        </w:rPr>
        <w:t>, with Dirk Mateer, W.W. Norton, (2013</w:t>
      </w:r>
      <w:r w:rsidR="005D5EE2">
        <w:rPr>
          <w:rFonts w:ascii="Calibri" w:hAnsi="Calibri"/>
        </w:rPr>
        <w:t>, 2018</w:t>
      </w:r>
      <w:r w:rsidR="000578BE">
        <w:rPr>
          <w:rFonts w:ascii="Calibri" w:hAnsi="Calibri"/>
        </w:rPr>
        <w:t>, 2021</w:t>
      </w:r>
      <w:r w:rsidR="00D8056F">
        <w:rPr>
          <w:rFonts w:ascii="Calibri" w:hAnsi="Calibri"/>
        </w:rPr>
        <w:t>, 2024</w:t>
      </w:r>
      <w:r>
        <w:rPr>
          <w:rFonts w:ascii="Calibri" w:hAnsi="Calibri"/>
        </w:rPr>
        <w:t>)</w:t>
      </w:r>
    </w:p>
    <w:p w14:paraId="36053146" w14:textId="77777777" w:rsidR="00BB692D" w:rsidRDefault="00BB692D">
      <w:pPr>
        <w:ind w:left="720"/>
        <w:rPr>
          <w:rFonts w:ascii="Calibri" w:hAnsi="Calibri"/>
        </w:rPr>
      </w:pPr>
    </w:p>
    <w:p w14:paraId="00401211" w14:textId="77777777" w:rsidR="00E616C7" w:rsidRPr="00E616C7" w:rsidRDefault="00E616C7">
      <w:pPr>
        <w:ind w:left="720"/>
        <w:rPr>
          <w:rFonts w:ascii="Calibri" w:hAnsi="Calibri"/>
        </w:rPr>
      </w:pPr>
      <w:r>
        <w:rPr>
          <w:rFonts w:ascii="Calibri" w:hAnsi="Calibri"/>
          <w:i/>
        </w:rPr>
        <w:t>Essentials of Economics</w:t>
      </w:r>
      <w:r>
        <w:rPr>
          <w:rFonts w:ascii="Calibri" w:hAnsi="Calibri"/>
        </w:rPr>
        <w:t>, with Dirk Mateer and Brian O’Roark, W.W. Norton, (2016</w:t>
      </w:r>
      <w:r w:rsidR="000578BE">
        <w:rPr>
          <w:rFonts w:ascii="Calibri" w:hAnsi="Calibri"/>
        </w:rPr>
        <w:t>, 2021</w:t>
      </w:r>
      <w:r>
        <w:rPr>
          <w:rFonts w:ascii="Calibri" w:hAnsi="Calibri"/>
        </w:rPr>
        <w:t>)</w:t>
      </w:r>
    </w:p>
    <w:p w14:paraId="3501BC2A" w14:textId="77777777" w:rsidR="00E616C7" w:rsidRDefault="00E616C7">
      <w:pPr>
        <w:ind w:left="720"/>
        <w:rPr>
          <w:rFonts w:ascii="Calibri" w:hAnsi="Calibri"/>
        </w:rPr>
      </w:pPr>
    </w:p>
    <w:p w14:paraId="1E9C749F" w14:textId="77777777" w:rsidR="000F672F" w:rsidRPr="000F672F" w:rsidRDefault="000F672F" w:rsidP="00CC2EA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“Capital Constraints and Asset Bubbles: An Experimental Study,” with Daniel Harper and Charles Holt, </w:t>
      </w:r>
      <w:r>
        <w:rPr>
          <w:rFonts w:ascii="Calibri" w:hAnsi="Calibri"/>
          <w:i/>
          <w:iCs/>
        </w:rPr>
        <w:t>Journal of Economic Behavior and Organization</w:t>
      </w:r>
      <w:r w:rsidR="009B744A">
        <w:rPr>
          <w:rFonts w:ascii="Calibri" w:hAnsi="Calibri"/>
        </w:rPr>
        <w:t>, (2021)</w:t>
      </w:r>
    </w:p>
    <w:p w14:paraId="7332C60F" w14:textId="77777777" w:rsidR="000F672F" w:rsidRDefault="000F672F" w:rsidP="00CC2EAD">
      <w:pPr>
        <w:ind w:left="720"/>
        <w:rPr>
          <w:rFonts w:ascii="Calibri" w:hAnsi="Calibri"/>
        </w:rPr>
      </w:pPr>
    </w:p>
    <w:p w14:paraId="7DE52688" w14:textId="77777777" w:rsidR="00CC2EAD" w:rsidRDefault="00CC2EAD" w:rsidP="00CC2EA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“Teaching Modules for Principles of Economics,” with Dirk Mateer, </w:t>
      </w:r>
      <w:r>
        <w:rPr>
          <w:rFonts w:ascii="Calibri" w:hAnsi="Calibri"/>
          <w:i/>
          <w:iCs/>
        </w:rPr>
        <w:t>Journal of Economics Teaching</w:t>
      </w:r>
      <w:r w:rsidR="009B744A">
        <w:rPr>
          <w:rFonts w:ascii="Calibri" w:hAnsi="Calibri"/>
        </w:rPr>
        <w:t>, (2021)</w:t>
      </w:r>
    </w:p>
    <w:p w14:paraId="5B041DA0" w14:textId="77777777" w:rsidR="00CC2EAD" w:rsidRDefault="00CC2EAD" w:rsidP="00CC2EAD">
      <w:pPr>
        <w:ind w:left="720"/>
        <w:rPr>
          <w:rFonts w:ascii="Calibri" w:hAnsi="Calibri"/>
        </w:rPr>
      </w:pPr>
    </w:p>
    <w:p w14:paraId="47F16475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 xml:space="preserve"> “The Tax Man Cometh: Constitutional Principles for Tax Enforcement,” with Daniel Sutter, </w:t>
      </w:r>
      <w:r w:rsidRPr="00A615C7">
        <w:rPr>
          <w:rFonts w:ascii="Calibri" w:hAnsi="Calibri"/>
          <w:i/>
        </w:rPr>
        <w:t>Constitutional Political Economy</w:t>
      </w:r>
      <w:r w:rsidR="003A09CE" w:rsidRPr="00A615C7">
        <w:rPr>
          <w:rFonts w:ascii="Calibri" w:hAnsi="Calibri"/>
        </w:rPr>
        <w:t>, (2003)</w:t>
      </w:r>
    </w:p>
    <w:p w14:paraId="12A7B479" w14:textId="77777777" w:rsidR="00130AC0" w:rsidRPr="00A615C7" w:rsidRDefault="00130AC0">
      <w:pPr>
        <w:rPr>
          <w:rFonts w:ascii="Calibri" w:hAnsi="Calibri"/>
        </w:rPr>
      </w:pPr>
    </w:p>
    <w:p w14:paraId="46C342E0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 xml:space="preserve">“Evaluating the Fisher Effect in Long-Term Cross-Country Averages,” with Marc Poitras, </w:t>
      </w:r>
      <w:r w:rsidRPr="00A615C7">
        <w:rPr>
          <w:rFonts w:ascii="Calibri" w:hAnsi="Calibri"/>
          <w:i/>
        </w:rPr>
        <w:t>International Review of Economics and Finance</w:t>
      </w:r>
      <w:r w:rsidRPr="00A615C7">
        <w:rPr>
          <w:rFonts w:ascii="Calibri" w:hAnsi="Calibri"/>
        </w:rPr>
        <w:t>, (2000).</w:t>
      </w:r>
    </w:p>
    <w:p w14:paraId="4BE958B3" w14:textId="77777777" w:rsidR="00130AC0" w:rsidRPr="00A615C7" w:rsidRDefault="00130AC0">
      <w:pPr>
        <w:ind w:left="720"/>
        <w:rPr>
          <w:rFonts w:ascii="Calibri" w:hAnsi="Calibri"/>
        </w:rPr>
      </w:pPr>
    </w:p>
    <w:p w14:paraId="51FCB640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lastRenderedPageBreak/>
        <w:t xml:space="preserve"> “Why Good Economic News Depressed Stock and Bond Prices in 1996,” with Willem </w:t>
      </w:r>
      <w:proofErr w:type="spellStart"/>
      <w:r w:rsidRPr="00A615C7">
        <w:rPr>
          <w:rFonts w:ascii="Calibri" w:hAnsi="Calibri"/>
        </w:rPr>
        <w:t>Thorbecke</w:t>
      </w:r>
      <w:proofErr w:type="spellEnd"/>
      <w:r w:rsidRPr="00A615C7">
        <w:rPr>
          <w:rFonts w:ascii="Calibri" w:hAnsi="Calibri"/>
        </w:rPr>
        <w:t xml:space="preserve">, </w:t>
      </w:r>
      <w:r w:rsidRPr="00A615C7">
        <w:rPr>
          <w:rFonts w:ascii="Calibri" w:hAnsi="Calibri"/>
          <w:i/>
        </w:rPr>
        <w:t>Economics Letters</w:t>
      </w:r>
      <w:r w:rsidRPr="00A615C7">
        <w:rPr>
          <w:rFonts w:ascii="Calibri" w:hAnsi="Calibri"/>
        </w:rPr>
        <w:t xml:space="preserve"> (1997)</w:t>
      </w:r>
    </w:p>
    <w:p w14:paraId="66E88C51" w14:textId="77777777" w:rsidR="00130AC0" w:rsidRPr="00A615C7" w:rsidRDefault="00130AC0">
      <w:pPr>
        <w:ind w:left="720"/>
        <w:rPr>
          <w:rFonts w:ascii="Calibri" w:hAnsi="Calibri"/>
        </w:rPr>
      </w:pPr>
    </w:p>
    <w:p w14:paraId="025BDBD1" w14:textId="77777777" w:rsidR="00130AC0" w:rsidRPr="00A615C7" w:rsidRDefault="00130AC0">
      <w:pPr>
        <w:ind w:left="720"/>
        <w:rPr>
          <w:rFonts w:ascii="Calibri" w:hAnsi="Calibri"/>
        </w:rPr>
      </w:pPr>
      <w:bookmarkStart w:id="0" w:name="DDE_LINK1"/>
      <w:r w:rsidRPr="00A615C7">
        <w:rPr>
          <w:rFonts w:ascii="Calibri" w:hAnsi="Calibri"/>
        </w:rPr>
        <w:t xml:space="preserve">“Monetary Policy, Stock Returns, and the Role of Credit in the Transmission of Monetary Policy,” with Willem </w:t>
      </w:r>
      <w:proofErr w:type="spellStart"/>
      <w:r w:rsidRPr="00A615C7">
        <w:rPr>
          <w:rFonts w:ascii="Calibri" w:hAnsi="Calibri"/>
        </w:rPr>
        <w:t>Thorbecke</w:t>
      </w:r>
      <w:proofErr w:type="spellEnd"/>
      <w:r w:rsidRPr="00A615C7">
        <w:rPr>
          <w:rFonts w:ascii="Calibri" w:hAnsi="Calibri"/>
        </w:rPr>
        <w:t xml:space="preserve">, </w:t>
      </w:r>
      <w:r w:rsidRPr="00A615C7">
        <w:rPr>
          <w:rFonts w:ascii="Calibri" w:hAnsi="Calibri"/>
          <w:i/>
        </w:rPr>
        <w:t>Southern Economic Journal</w:t>
      </w:r>
      <w:r w:rsidRPr="00A615C7">
        <w:rPr>
          <w:rFonts w:ascii="Calibri" w:hAnsi="Calibri"/>
        </w:rPr>
        <w:t xml:space="preserve"> (1996)</w:t>
      </w:r>
    </w:p>
    <w:bookmarkEnd w:id="0"/>
    <w:p w14:paraId="190C92FB" w14:textId="77777777" w:rsidR="00496565" w:rsidRDefault="00496565">
      <w:pPr>
        <w:rPr>
          <w:rFonts w:ascii="Calibri" w:hAnsi="Calibri"/>
          <w:b/>
        </w:rPr>
      </w:pPr>
    </w:p>
    <w:p w14:paraId="126F678D" w14:textId="77777777" w:rsidR="00496565" w:rsidRDefault="00496565">
      <w:pPr>
        <w:rPr>
          <w:rFonts w:ascii="Calibri" w:hAnsi="Calibri"/>
          <w:b/>
        </w:rPr>
      </w:pPr>
    </w:p>
    <w:p w14:paraId="56E457D3" w14:textId="77777777" w:rsidR="00130AC0" w:rsidRPr="00A615C7" w:rsidRDefault="00130AC0">
      <w:pPr>
        <w:rPr>
          <w:rFonts w:ascii="Calibri" w:hAnsi="Calibri"/>
          <w:b/>
        </w:rPr>
      </w:pPr>
      <w:r w:rsidRPr="00A615C7">
        <w:rPr>
          <w:rFonts w:ascii="Calibri" w:hAnsi="Calibri"/>
          <w:b/>
        </w:rPr>
        <w:t xml:space="preserve"> Work in Progress</w:t>
      </w:r>
    </w:p>
    <w:p w14:paraId="110A1E0F" w14:textId="77777777" w:rsidR="00496565" w:rsidRDefault="00496565">
      <w:pPr>
        <w:ind w:left="720"/>
        <w:rPr>
          <w:rFonts w:ascii="Calibri" w:hAnsi="Calibri"/>
        </w:rPr>
      </w:pPr>
    </w:p>
    <w:p w14:paraId="4C2FE836" w14:textId="77777777" w:rsidR="00415821" w:rsidRDefault="00415821">
      <w:pPr>
        <w:ind w:left="720"/>
        <w:rPr>
          <w:rFonts w:ascii="Calibri" w:hAnsi="Calibri"/>
        </w:rPr>
      </w:pPr>
      <w:r>
        <w:rPr>
          <w:rFonts w:ascii="Calibri" w:hAnsi="Calibri"/>
        </w:rPr>
        <w:t>“Teaching the Crisis: A Leverage Experiment,” with Charles Holt, unpublished manuscript</w:t>
      </w:r>
    </w:p>
    <w:p w14:paraId="64EC3363" w14:textId="77777777" w:rsidR="00415821" w:rsidRDefault="00415821">
      <w:pPr>
        <w:ind w:left="720"/>
        <w:rPr>
          <w:rFonts w:ascii="Calibri" w:hAnsi="Calibri"/>
        </w:rPr>
      </w:pPr>
    </w:p>
    <w:p w14:paraId="547C39A6" w14:textId="77777777" w:rsidR="00104A80" w:rsidRPr="00A615C7" w:rsidRDefault="00104A8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 xml:space="preserve">“Convergence and Growth in U.S. States,” </w:t>
      </w:r>
      <w:r w:rsidR="00580F1B">
        <w:rPr>
          <w:rFonts w:ascii="Calibri" w:hAnsi="Calibri"/>
        </w:rPr>
        <w:t>unpublished manuscript</w:t>
      </w:r>
    </w:p>
    <w:p w14:paraId="3CBC8998" w14:textId="77777777" w:rsidR="00104A80" w:rsidRPr="00A615C7" w:rsidRDefault="00104A80">
      <w:pPr>
        <w:ind w:left="720"/>
        <w:rPr>
          <w:rFonts w:ascii="Calibri" w:hAnsi="Calibri"/>
        </w:rPr>
      </w:pPr>
    </w:p>
    <w:p w14:paraId="27F76277" w14:textId="77777777" w:rsidR="00130AC0" w:rsidRPr="00A615C7" w:rsidRDefault="00130AC0">
      <w:pPr>
        <w:ind w:left="720"/>
        <w:rPr>
          <w:rFonts w:ascii="Calibri" w:hAnsi="Calibri"/>
          <w:i/>
          <w:iCs/>
        </w:rPr>
      </w:pPr>
      <w:r w:rsidRPr="00A615C7">
        <w:rPr>
          <w:rFonts w:ascii="Calibri" w:hAnsi="Calibri"/>
        </w:rPr>
        <w:t xml:space="preserve">“The </w:t>
      </w:r>
      <w:smartTag w:uri="urn:schemas-microsoft-com:office:smarttags" w:element="Street">
        <w:smartTag w:uri="urn:schemas-microsoft-com:office:smarttags" w:element="address">
          <w:r w:rsidRPr="00A615C7">
            <w:rPr>
              <w:rFonts w:ascii="Calibri" w:hAnsi="Calibri"/>
            </w:rPr>
            <w:t>Lost Highway</w:t>
          </w:r>
        </w:smartTag>
      </w:smartTag>
      <w:r w:rsidRPr="00A615C7">
        <w:rPr>
          <w:rFonts w:ascii="Calibri" w:hAnsi="Calibri"/>
        </w:rPr>
        <w:t xml:space="preserve">: The Effect of the Interstate Highway System on State Incomes,” with William Russell, </w:t>
      </w:r>
      <w:r w:rsidR="00104A80" w:rsidRPr="00A615C7">
        <w:rPr>
          <w:rFonts w:ascii="Calibri" w:hAnsi="Calibri"/>
        </w:rPr>
        <w:t>unpublished manuscript</w:t>
      </w:r>
    </w:p>
    <w:p w14:paraId="58892554" w14:textId="77777777" w:rsidR="00130AC0" w:rsidRPr="00A615C7" w:rsidRDefault="00130AC0">
      <w:pPr>
        <w:ind w:left="720"/>
        <w:rPr>
          <w:rFonts w:ascii="Calibri" w:hAnsi="Calibri"/>
        </w:rPr>
      </w:pPr>
    </w:p>
    <w:p w14:paraId="2069E6E7" w14:textId="77777777" w:rsidR="00130AC0" w:rsidRPr="00A615C7" w:rsidRDefault="00130AC0">
      <w:pPr>
        <w:ind w:left="720"/>
        <w:rPr>
          <w:rFonts w:ascii="Calibri" w:hAnsi="Calibri"/>
          <w:i/>
          <w:iCs/>
        </w:rPr>
      </w:pPr>
      <w:r w:rsidRPr="00A615C7">
        <w:rPr>
          <w:rFonts w:ascii="Calibri" w:hAnsi="Calibri"/>
        </w:rPr>
        <w:t xml:space="preserve">“Political Influence at the IRS: An Empirical Analysis,” </w:t>
      </w:r>
      <w:r w:rsidR="00104A80" w:rsidRPr="00A615C7">
        <w:rPr>
          <w:rFonts w:ascii="Calibri" w:hAnsi="Calibri"/>
        </w:rPr>
        <w:t>unpublished manuscript</w:t>
      </w:r>
    </w:p>
    <w:p w14:paraId="19CBE82A" w14:textId="77777777" w:rsidR="00130AC0" w:rsidRPr="00A615C7" w:rsidRDefault="00130AC0">
      <w:pPr>
        <w:ind w:left="720"/>
        <w:rPr>
          <w:rFonts w:ascii="Calibri" w:hAnsi="Calibri"/>
          <w:i/>
        </w:rPr>
      </w:pPr>
    </w:p>
    <w:p w14:paraId="3E96483C" w14:textId="77777777" w:rsidR="00130AC0" w:rsidRPr="00A615C7" w:rsidRDefault="00130AC0">
      <w:pPr>
        <w:rPr>
          <w:rFonts w:ascii="Calibri" w:hAnsi="Calibri"/>
        </w:rPr>
      </w:pPr>
    </w:p>
    <w:p w14:paraId="265DE962" w14:textId="77777777" w:rsidR="00130AC0" w:rsidRPr="00A615C7" w:rsidRDefault="0090738B">
      <w:pPr>
        <w:rPr>
          <w:rFonts w:ascii="Calibri" w:hAnsi="Calibri"/>
          <w:b/>
        </w:rPr>
      </w:pPr>
      <w:r w:rsidRPr="00A615C7">
        <w:rPr>
          <w:rFonts w:ascii="Calibri" w:hAnsi="Calibri"/>
          <w:b/>
        </w:rPr>
        <w:t xml:space="preserve">Professional </w:t>
      </w:r>
      <w:r w:rsidR="00130AC0" w:rsidRPr="00A615C7">
        <w:rPr>
          <w:rFonts w:ascii="Calibri" w:hAnsi="Calibri"/>
          <w:b/>
        </w:rPr>
        <w:t>Presentations</w:t>
      </w:r>
    </w:p>
    <w:p w14:paraId="7BCF284B" w14:textId="77777777" w:rsidR="005B250C" w:rsidRDefault="005B250C" w:rsidP="005B250C">
      <w:pPr>
        <w:rPr>
          <w:rFonts w:ascii="Calibri" w:hAnsi="Calibri"/>
        </w:rPr>
      </w:pPr>
    </w:p>
    <w:p w14:paraId="6A32A8C9" w14:textId="3313EBA2" w:rsidR="0095198F" w:rsidRDefault="0095198F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“Teaching Macro Principles in the Wake of COVID-19,” American Economic Association Annual Meetings, New Orleans, LA, January 2023</w:t>
      </w:r>
    </w:p>
    <w:p w14:paraId="77B8DF3B" w14:textId="77777777" w:rsidR="0095198F" w:rsidRDefault="0095198F" w:rsidP="002207B2">
      <w:pPr>
        <w:ind w:left="634"/>
        <w:rPr>
          <w:rFonts w:ascii="Calibri" w:hAnsi="Calibri" w:cs="Calibri"/>
        </w:rPr>
      </w:pPr>
    </w:p>
    <w:p w14:paraId="5549C154" w14:textId="607EB37E" w:rsidR="00383100" w:rsidRDefault="00383100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“Reaching Today’s Students,” Robert Morris University, 32</w:t>
      </w:r>
      <w:r w:rsidRPr="0038310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Annual Teaching Economics Conference, February 2022.</w:t>
      </w:r>
    </w:p>
    <w:p w14:paraId="098A8591" w14:textId="77777777" w:rsidR="00383100" w:rsidRDefault="00383100" w:rsidP="002207B2">
      <w:pPr>
        <w:ind w:left="634"/>
        <w:rPr>
          <w:rFonts w:ascii="Calibri" w:hAnsi="Calibri" w:cs="Calibri"/>
        </w:rPr>
      </w:pPr>
    </w:p>
    <w:p w14:paraId="2232BB2F" w14:textId="77777777" w:rsidR="00383100" w:rsidRDefault="00383100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26445">
        <w:rPr>
          <w:rFonts w:ascii="Calibri" w:hAnsi="Calibri" w:cs="Calibri"/>
        </w:rPr>
        <w:t>Innovative Ways to Teach Today’s Students,” Center for Economics, Business and Entrepreneurship Education at Susquehanna University, March 2021</w:t>
      </w:r>
    </w:p>
    <w:p w14:paraId="0F43B3B3" w14:textId="77777777" w:rsidR="00383100" w:rsidRDefault="00383100" w:rsidP="002207B2">
      <w:pPr>
        <w:ind w:left="634"/>
        <w:rPr>
          <w:rFonts w:ascii="Calibri" w:hAnsi="Calibri" w:cs="Calibri"/>
        </w:rPr>
      </w:pPr>
    </w:p>
    <w:p w14:paraId="3351814A" w14:textId="77777777" w:rsidR="001B1C5A" w:rsidRDefault="001B1C5A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CB29BF">
        <w:rPr>
          <w:rFonts w:ascii="Calibri" w:hAnsi="Calibri" w:cs="Calibri"/>
        </w:rPr>
        <w:t>Unemployment in the COVID Season,” Ohio State University, Columbus, Ohio, October 2020.</w:t>
      </w:r>
    </w:p>
    <w:p w14:paraId="58D9D49D" w14:textId="77777777" w:rsidR="001B1C5A" w:rsidRDefault="001B1C5A" w:rsidP="002207B2">
      <w:pPr>
        <w:ind w:left="634"/>
        <w:rPr>
          <w:rFonts w:ascii="Calibri" w:hAnsi="Calibri" w:cs="Calibri"/>
        </w:rPr>
      </w:pPr>
    </w:p>
    <w:p w14:paraId="37BE77FB" w14:textId="77777777" w:rsidR="003F2C32" w:rsidRDefault="001B1C5A" w:rsidP="003F2C3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“Teaching the Solow Model in Principles of </w:t>
      </w:r>
      <w:r w:rsidR="003838A9">
        <w:rPr>
          <w:rFonts w:ascii="Calibri" w:hAnsi="Calibri" w:cs="Calibri"/>
        </w:rPr>
        <w:t>Macroeconomics</w:t>
      </w:r>
      <w:r>
        <w:rPr>
          <w:rFonts w:ascii="Calibri" w:hAnsi="Calibri" w:cs="Calibri"/>
        </w:rPr>
        <w:t>,”</w:t>
      </w:r>
      <w:r w:rsidR="0020630C">
        <w:rPr>
          <w:rFonts w:ascii="Calibri" w:hAnsi="Calibri" w:cs="Calibri"/>
        </w:rPr>
        <w:t xml:space="preserve"> </w:t>
      </w:r>
      <w:r w:rsidR="003F2C32">
        <w:rPr>
          <w:rFonts w:ascii="Calibri" w:hAnsi="Calibri" w:cs="Calibri"/>
        </w:rPr>
        <w:t>Texas Community College Teachers Association Meetings, Houston, Texas, February 2020</w:t>
      </w:r>
    </w:p>
    <w:p w14:paraId="210DB612" w14:textId="77777777" w:rsidR="0020630C" w:rsidRDefault="0020630C" w:rsidP="002207B2">
      <w:pPr>
        <w:ind w:left="634"/>
        <w:rPr>
          <w:rFonts w:ascii="Calibri" w:hAnsi="Calibri" w:cs="Calibri"/>
        </w:rPr>
      </w:pPr>
    </w:p>
    <w:p w14:paraId="260E9ADF" w14:textId="77777777" w:rsidR="0020630C" w:rsidRDefault="000306AB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“Photos and Data Graphics for Macroeconomics</w:t>
      </w:r>
      <w:r w:rsidR="003838A9">
        <w:rPr>
          <w:rFonts w:ascii="Calibri" w:hAnsi="Calibri" w:cs="Calibri"/>
        </w:rPr>
        <w:t>,</w:t>
      </w:r>
      <w:r>
        <w:rPr>
          <w:rFonts w:ascii="Calibri" w:hAnsi="Calibri" w:cs="Calibri"/>
        </w:rPr>
        <w:t>”</w:t>
      </w:r>
      <w:r w:rsidR="003838A9">
        <w:rPr>
          <w:rFonts w:ascii="Calibri" w:hAnsi="Calibri" w:cs="Calibri"/>
        </w:rPr>
        <w:t xml:space="preserve"> Symposium on Economics Teaching, New Orleans, Louisiana, January 2020</w:t>
      </w:r>
    </w:p>
    <w:p w14:paraId="195817AF" w14:textId="77777777" w:rsidR="000306AB" w:rsidRDefault="000306AB" w:rsidP="002207B2">
      <w:pPr>
        <w:ind w:left="634"/>
        <w:rPr>
          <w:rFonts w:ascii="Calibri" w:hAnsi="Calibri" w:cs="Calibri"/>
        </w:rPr>
      </w:pPr>
    </w:p>
    <w:p w14:paraId="639150AA" w14:textId="77777777" w:rsidR="003838A9" w:rsidRDefault="00313B54" w:rsidP="003838A9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“Using a Class Weblog in Upper Level Economics Courses,”</w:t>
      </w:r>
      <w:r w:rsidR="003838A9" w:rsidRPr="003838A9">
        <w:rPr>
          <w:rFonts w:ascii="Calibri" w:hAnsi="Calibri" w:cs="Calibri"/>
        </w:rPr>
        <w:t xml:space="preserve"> </w:t>
      </w:r>
      <w:r w:rsidR="003838A9">
        <w:rPr>
          <w:rFonts w:ascii="Calibri" w:hAnsi="Calibri" w:cs="Calibri"/>
        </w:rPr>
        <w:t>Symposium on Economics Teaching, New Orleans, Louisiana, January 2020</w:t>
      </w:r>
    </w:p>
    <w:p w14:paraId="58D07D85" w14:textId="77777777" w:rsidR="000306AB" w:rsidRDefault="000306AB" w:rsidP="002207B2">
      <w:pPr>
        <w:ind w:left="634"/>
        <w:rPr>
          <w:rFonts w:ascii="Calibri" w:hAnsi="Calibri" w:cs="Calibri"/>
        </w:rPr>
      </w:pPr>
    </w:p>
    <w:p w14:paraId="516C4982" w14:textId="77777777" w:rsidR="005B250C" w:rsidRDefault="005B250C" w:rsidP="002207B2">
      <w:pPr>
        <w:ind w:left="634"/>
        <w:rPr>
          <w:rFonts w:ascii="Calibri" w:hAnsi="Calibri" w:cs="Calibri"/>
        </w:rPr>
      </w:pPr>
      <w:r w:rsidRPr="005B250C">
        <w:rPr>
          <w:rFonts w:ascii="Calibri" w:hAnsi="Calibri" w:cs="Calibri"/>
        </w:rPr>
        <w:t>“Teaching Truth about Trade and Tariffs</w:t>
      </w:r>
      <w:r>
        <w:rPr>
          <w:rFonts w:ascii="Calibri" w:hAnsi="Calibri" w:cs="Calibri"/>
        </w:rPr>
        <w:t>,</w:t>
      </w:r>
      <w:r w:rsidRPr="005B250C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Texas Community College Teachers Association Meetings, Houston, Texas, March 2019</w:t>
      </w:r>
    </w:p>
    <w:p w14:paraId="424CD32C" w14:textId="77777777" w:rsidR="005B250C" w:rsidRDefault="005B250C" w:rsidP="002207B2">
      <w:pPr>
        <w:ind w:left="634" w:firstLine="720"/>
        <w:rPr>
          <w:rFonts w:ascii="Calibri" w:hAnsi="Calibri" w:cs="Calibri"/>
        </w:rPr>
      </w:pPr>
    </w:p>
    <w:p w14:paraId="184E1BC0" w14:textId="77777777" w:rsidR="005B250C" w:rsidRDefault="005B250C" w:rsidP="002207B2">
      <w:pPr>
        <w:ind w:left="634"/>
        <w:rPr>
          <w:rFonts w:ascii="Calibri" w:hAnsi="Calibri" w:cs="Calibri"/>
        </w:rPr>
      </w:pPr>
      <w:r>
        <w:rPr>
          <w:rFonts w:ascii="Calibri" w:hAnsi="Calibri" w:cs="Calibri"/>
        </w:rPr>
        <w:t>“Rent-Seeking in a Simple Card Game,” PPE Society Annual Meetings, New Orleans, Louisiana, March, 2019</w:t>
      </w:r>
    </w:p>
    <w:p w14:paraId="078B4349" w14:textId="77777777" w:rsidR="005B250C" w:rsidRPr="005B250C" w:rsidRDefault="005B250C" w:rsidP="002207B2">
      <w:pPr>
        <w:ind w:left="634" w:firstLine="720"/>
        <w:rPr>
          <w:rFonts w:ascii="Calibri" w:hAnsi="Calibri" w:cs="Calibri"/>
        </w:rPr>
      </w:pPr>
    </w:p>
    <w:p w14:paraId="04A0F348" w14:textId="77777777" w:rsidR="00E2690F" w:rsidRDefault="00E2690F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>“My Secrets for Teaching Principles Classes,” American Economic Association Annual Meetings, Philadelphia, Pennsylvania, January 2018</w:t>
      </w:r>
    </w:p>
    <w:p w14:paraId="2DA1C7A1" w14:textId="77777777" w:rsidR="00E2690F" w:rsidRDefault="00E2690F" w:rsidP="002207B2">
      <w:pPr>
        <w:ind w:left="634"/>
        <w:rPr>
          <w:rFonts w:ascii="Calibri" w:hAnsi="Calibri"/>
        </w:rPr>
      </w:pPr>
    </w:p>
    <w:p w14:paraId="3274475A" w14:textId="77777777" w:rsidR="005A47FD" w:rsidRDefault="00D063E3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>“</w:t>
      </w:r>
      <w:r w:rsidR="00A4697E">
        <w:rPr>
          <w:rFonts w:ascii="Calibri" w:hAnsi="Calibri"/>
        </w:rPr>
        <w:t>Visual Cues for Your Lectures,</w:t>
      </w:r>
      <w:r>
        <w:rPr>
          <w:rFonts w:ascii="Calibri" w:hAnsi="Calibri"/>
        </w:rPr>
        <w:t>”</w:t>
      </w:r>
      <w:r w:rsidR="00A4697E">
        <w:rPr>
          <w:rFonts w:ascii="Calibri" w:hAnsi="Calibri"/>
        </w:rPr>
        <w:t xml:space="preserve"> AEA CTREE Conference, Atlanta, GA, May 2016</w:t>
      </w:r>
    </w:p>
    <w:p w14:paraId="31E215B2" w14:textId="77777777" w:rsidR="00050196" w:rsidRDefault="00050196" w:rsidP="002207B2">
      <w:pPr>
        <w:ind w:left="634"/>
        <w:rPr>
          <w:rFonts w:ascii="Calibri" w:hAnsi="Calibri"/>
        </w:rPr>
      </w:pPr>
    </w:p>
    <w:p w14:paraId="49672AE0" w14:textId="77777777" w:rsidR="00050196" w:rsidRDefault="00D063E3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>“</w:t>
      </w:r>
      <w:r w:rsidR="00050196">
        <w:rPr>
          <w:rFonts w:ascii="Calibri" w:hAnsi="Calibri"/>
        </w:rPr>
        <w:t>Graphics for Teaching Macroeconomics,</w:t>
      </w:r>
      <w:r>
        <w:rPr>
          <w:rFonts w:ascii="Calibri" w:hAnsi="Calibri"/>
        </w:rPr>
        <w:t>”</w:t>
      </w:r>
      <w:r w:rsidR="00050196">
        <w:rPr>
          <w:rFonts w:ascii="Calibri" w:hAnsi="Calibri"/>
        </w:rPr>
        <w:t xml:space="preserve"> Economics Teaching Workshop, University of Kentucky, March 2014</w:t>
      </w:r>
    </w:p>
    <w:p w14:paraId="15E4ABB8" w14:textId="77777777" w:rsidR="005A47FD" w:rsidRDefault="005A47FD" w:rsidP="002207B2">
      <w:pPr>
        <w:ind w:left="634"/>
        <w:rPr>
          <w:rFonts w:ascii="Calibri" w:hAnsi="Calibri"/>
        </w:rPr>
      </w:pPr>
    </w:p>
    <w:p w14:paraId="009C6B3E" w14:textId="77777777" w:rsidR="00A14FE0" w:rsidRPr="005D2FCA" w:rsidRDefault="00D063E3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lastRenderedPageBreak/>
        <w:t>“</w:t>
      </w:r>
      <w:r w:rsidR="00A14FE0">
        <w:rPr>
          <w:rFonts w:ascii="Calibri" w:hAnsi="Calibri"/>
        </w:rPr>
        <w:t>Teaching the Crisis: A Leverage Experiment,</w:t>
      </w:r>
      <w:r>
        <w:rPr>
          <w:rFonts w:ascii="Calibri" w:hAnsi="Calibri"/>
        </w:rPr>
        <w:t>”</w:t>
      </w:r>
      <w:r w:rsidR="00A14FE0">
        <w:rPr>
          <w:rFonts w:ascii="Calibri" w:hAnsi="Calibri"/>
        </w:rPr>
        <w:t xml:space="preserve"> </w:t>
      </w:r>
      <w:r w:rsidR="00A4697E">
        <w:rPr>
          <w:rFonts w:ascii="Calibri" w:hAnsi="Calibri"/>
        </w:rPr>
        <w:t>AEA CTREE Conference</w:t>
      </w:r>
      <w:r w:rsidR="00A14FE0" w:rsidRPr="005D2FCA">
        <w:rPr>
          <w:rFonts w:ascii="Calibri" w:hAnsi="Calibri"/>
        </w:rPr>
        <w:t xml:space="preserve">, </w:t>
      </w:r>
      <w:r w:rsidR="00A14FE0">
        <w:rPr>
          <w:rFonts w:ascii="Calibri" w:hAnsi="Calibri"/>
        </w:rPr>
        <w:t>Chicago</w:t>
      </w:r>
      <w:r w:rsidR="00A14FE0" w:rsidRPr="005D2FCA">
        <w:rPr>
          <w:rFonts w:ascii="Calibri" w:hAnsi="Calibri"/>
        </w:rPr>
        <w:t xml:space="preserve">, </w:t>
      </w:r>
      <w:r w:rsidR="00A14FE0">
        <w:rPr>
          <w:rFonts w:ascii="Calibri" w:hAnsi="Calibri"/>
        </w:rPr>
        <w:t>IL, June 2013</w:t>
      </w:r>
      <w:r w:rsidR="00A14FE0" w:rsidRPr="005D2FCA">
        <w:rPr>
          <w:rFonts w:ascii="Calibri" w:hAnsi="Calibri"/>
        </w:rPr>
        <w:t xml:space="preserve"> </w:t>
      </w:r>
    </w:p>
    <w:p w14:paraId="0BCAE23F" w14:textId="77777777" w:rsidR="00A14FE0" w:rsidRDefault="00A14FE0" w:rsidP="002207B2">
      <w:pPr>
        <w:ind w:left="634"/>
        <w:rPr>
          <w:rFonts w:ascii="Calibri" w:hAnsi="Calibri"/>
        </w:rPr>
      </w:pPr>
    </w:p>
    <w:p w14:paraId="015651A0" w14:textId="77777777" w:rsidR="00284DC5" w:rsidRPr="005D2FCA" w:rsidRDefault="00D063E3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>“</w:t>
      </w:r>
      <w:r w:rsidR="00284DC5" w:rsidRPr="005D2FCA">
        <w:rPr>
          <w:rFonts w:ascii="Calibri" w:hAnsi="Calibri"/>
        </w:rPr>
        <w:t>How Principles of Macroeconomics Affects Stud</w:t>
      </w:r>
      <w:r w:rsidR="00A14FE0">
        <w:rPr>
          <w:rFonts w:ascii="Calibri" w:hAnsi="Calibri"/>
        </w:rPr>
        <w:t>ent Opinions,</w:t>
      </w:r>
      <w:r>
        <w:rPr>
          <w:rFonts w:ascii="Calibri" w:hAnsi="Calibri"/>
        </w:rPr>
        <w:t>”</w:t>
      </w:r>
      <w:r w:rsidR="00A14FE0">
        <w:rPr>
          <w:rFonts w:ascii="Calibri" w:hAnsi="Calibri"/>
        </w:rPr>
        <w:t xml:space="preserve"> A</w:t>
      </w:r>
      <w:r w:rsidR="00A4697E">
        <w:rPr>
          <w:rFonts w:ascii="Calibri" w:hAnsi="Calibri"/>
        </w:rPr>
        <w:t xml:space="preserve">EA CTREE Conference, </w:t>
      </w:r>
      <w:r w:rsidR="00284DC5" w:rsidRPr="005D2FCA">
        <w:rPr>
          <w:rFonts w:ascii="Calibri" w:hAnsi="Calibri"/>
        </w:rPr>
        <w:t xml:space="preserve">Boston, MA, June 2012 </w:t>
      </w:r>
    </w:p>
    <w:p w14:paraId="678611B8" w14:textId="77777777" w:rsidR="00284DC5" w:rsidRPr="005D2FCA" w:rsidRDefault="00284DC5" w:rsidP="002207B2">
      <w:pPr>
        <w:ind w:left="634"/>
        <w:rPr>
          <w:rFonts w:ascii="Calibri" w:hAnsi="Calibri"/>
        </w:rPr>
      </w:pPr>
    </w:p>
    <w:p w14:paraId="1D62B6F2" w14:textId="77777777" w:rsidR="00580F1B" w:rsidRDefault="00580F1B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>“Polling the Audience: Using Opinion Surveys to Assess Economics Principles Education.” American Economic Association Meetings (poster presentation), Atlanta, Georgia, January 2010</w:t>
      </w:r>
    </w:p>
    <w:p w14:paraId="6F11293E" w14:textId="77777777" w:rsidR="00580F1B" w:rsidRDefault="00580F1B" w:rsidP="002207B2">
      <w:pPr>
        <w:ind w:left="634"/>
        <w:rPr>
          <w:rFonts w:ascii="Calibri" w:hAnsi="Calibri"/>
        </w:rPr>
      </w:pPr>
    </w:p>
    <w:p w14:paraId="00682CBC" w14:textId="77777777" w:rsidR="006B2341" w:rsidRPr="006B2341" w:rsidRDefault="006B2341" w:rsidP="002207B2">
      <w:pPr>
        <w:ind w:left="634"/>
        <w:rPr>
          <w:rFonts w:ascii="Calibri" w:hAnsi="Calibri"/>
          <w:bCs/>
        </w:rPr>
      </w:pPr>
      <w:r>
        <w:rPr>
          <w:rFonts w:ascii="Calibri" w:hAnsi="Calibri"/>
        </w:rPr>
        <w:t>“Unions and U.S. State Growth,”</w:t>
      </w:r>
      <w:r w:rsidRPr="006B2341">
        <w:rPr>
          <w:rFonts w:ascii="Calibri" w:hAnsi="Calibri"/>
        </w:rPr>
        <w:t xml:space="preserve"> </w:t>
      </w:r>
      <w:r w:rsidRPr="006B2341">
        <w:rPr>
          <w:rFonts w:ascii="Calibri" w:hAnsi="Calibri"/>
          <w:bCs/>
        </w:rPr>
        <w:t>International Atlantic Economic Society Meetings</w:t>
      </w:r>
    </w:p>
    <w:p w14:paraId="3788C97E" w14:textId="77777777" w:rsidR="006B2341" w:rsidRPr="006B2341" w:rsidRDefault="006B2341" w:rsidP="002207B2">
      <w:pPr>
        <w:ind w:left="634"/>
        <w:rPr>
          <w:rFonts w:ascii="Calibri" w:hAnsi="Calibri"/>
          <w:bCs/>
        </w:rPr>
      </w:pPr>
      <w:smartTag w:uri="urn:schemas-microsoft-com:office:smarttags" w:element="place">
        <w:smartTag w:uri="urn:schemas-microsoft-com:office:smarttags" w:element="City">
          <w:r w:rsidRPr="006B2341">
            <w:rPr>
              <w:rFonts w:ascii="Calibri" w:hAnsi="Calibri"/>
              <w:bCs/>
            </w:rPr>
            <w:t>Savannah</w:t>
          </w:r>
        </w:smartTag>
        <w:r w:rsidRPr="006B2341">
          <w:rPr>
            <w:rFonts w:ascii="Calibri" w:hAnsi="Calibri"/>
            <w:bCs/>
          </w:rPr>
          <w:t xml:space="preserve">, </w:t>
        </w:r>
        <w:smartTag w:uri="urn:schemas-microsoft-com:office:smarttags" w:element="State">
          <w:r w:rsidRPr="006B2341">
            <w:rPr>
              <w:rFonts w:ascii="Calibri" w:hAnsi="Calibri"/>
              <w:bCs/>
            </w:rPr>
            <w:t>GA</w:t>
          </w:r>
        </w:smartTag>
      </w:smartTag>
      <w:r>
        <w:rPr>
          <w:rFonts w:ascii="Calibri" w:hAnsi="Calibri"/>
          <w:bCs/>
        </w:rPr>
        <w:t xml:space="preserve">, </w:t>
      </w:r>
      <w:r w:rsidRPr="006B2341">
        <w:rPr>
          <w:rFonts w:ascii="Calibri" w:hAnsi="Calibri"/>
          <w:bCs/>
        </w:rPr>
        <w:t>October 2007</w:t>
      </w:r>
    </w:p>
    <w:p w14:paraId="15A6AC29" w14:textId="77777777" w:rsidR="003A1776" w:rsidRDefault="003A1776" w:rsidP="002207B2">
      <w:pPr>
        <w:ind w:left="634"/>
        <w:rPr>
          <w:rFonts w:ascii="Calibri" w:hAnsi="Calibri"/>
        </w:rPr>
      </w:pPr>
    </w:p>
    <w:p w14:paraId="36276A66" w14:textId="77777777" w:rsidR="003A1776" w:rsidRDefault="003A1776" w:rsidP="002207B2">
      <w:pPr>
        <w:ind w:left="634"/>
        <w:rPr>
          <w:rFonts w:ascii="Calibri" w:hAnsi="Calibri"/>
        </w:rPr>
      </w:pPr>
      <w:r>
        <w:rPr>
          <w:rFonts w:ascii="Calibri" w:hAnsi="Calibri"/>
        </w:rPr>
        <w:t xml:space="preserve">“Differences in Growth </w:t>
      </w:r>
      <w:r w:rsidR="00937BAB">
        <w:rPr>
          <w:rFonts w:ascii="Calibri" w:hAnsi="Calibri"/>
        </w:rPr>
        <w:t>across</w:t>
      </w:r>
      <w:r>
        <w:rPr>
          <w:rFonts w:ascii="Calibri" w:hAnsi="Calibri"/>
        </w:rPr>
        <w:t xml:space="preserve"> </w:t>
      </w:r>
      <w:smartTag w:uri="urn:schemas-microsoft-com:office:smarttags" w:element="country-region">
        <w:r>
          <w:rPr>
            <w:rFonts w:ascii="Calibri" w:hAnsi="Calibri"/>
          </w:rPr>
          <w:t>U.S.</w:t>
        </w:r>
      </w:smartTag>
      <w:r>
        <w:rPr>
          <w:rFonts w:ascii="Calibri" w:hAnsi="Calibri"/>
        </w:rPr>
        <w:t xml:space="preserve"> States,” Association of Private Enterprise Educators Annual Meeting, Cancun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</w:rPr>
            <w:t>Mexico</w:t>
          </w:r>
        </w:smartTag>
      </w:smartTag>
      <w:r>
        <w:rPr>
          <w:rFonts w:ascii="Calibri" w:hAnsi="Calibri"/>
        </w:rPr>
        <w:t>, April 2007</w:t>
      </w:r>
    </w:p>
    <w:p w14:paraId="2129AC2A" w14:textId="77777777" w:rsidR="003A1776" w:rsidRDefault="003A1776" w:rsidP="002207B2">
      <w:pPr>
        <w:ind w:left="634"/>
        <w:rPr>
          <w:rFonts w:ascii="Calibri" w:hAnsi="Calibri"/>
        </w:rPr>
      </w:pPr>
    </w:p>
    <w:p w14:paraId="56BE8A51" w14:textId="77777777" w:rsidR="00F32B80" w:rsidRDefault="00DB0A04">
      <w:pPr>
        <w:ind w:left="720"/>
        <w:rPr>
          <w:rFonts w:ascii="Calibri" w:hAnsi="Calibri"/>
        </w:rPr>
      </w:pPr>
      <w:r>
        <w:rPr>
          <w:rFonts w:ascii="Calibri" w:hAnsi="Calibri"/>
        </w:rPr>
        <w:t>“Class Weblog</w:t>
      </w:r>
      <w:r w:rsidR="00810E38">
        <w:rPr>
          <w:rFonts w:ascii="Calibri" w:hAnsi="Calibri"/>
        </w:rPr>
        <w:t>s</w:t>
      </w:r>
      <w:r>
        <w:rPr>
          <w:rFonts w:ascii="Calibri" w:hAnsi="Calibri"/>
        </w:rPr>
        <w:t xml:space="preserve"> as an Instructional Tool,” Association of Private Enterprise Educators Annual Meeting,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Orlando</w:t>
          </w:r>
        </w:smartTag>
      </w:smartTag>
      <w:r>
        <w:rPr>
          <w:rFonts w:ascii="Calibri" w:hAnsi="Calibri"/>
        </w:rPr>
        <w:t>, April 2005</w:t>
      </w:r>
    </w:p>
    <w:p w14:paraId="66CD3511" w14:textId="77777777" w:rsidR="00F32B80" w:rsidRDefault="00F32B80">
      <w:pPr>
        <w:ind w:left="720"/>
        <w:rPr>
          <w:rFonts w:ascii="Calibri" w:hAnsi="Calibri"/>
        </w:rPr>
      </w:pPr>
    </w:p>
    <w:p w14:paraId="6979BFBD" w14:textId="77777777" w:rsidR="00C85E4A" w:rsidRPr="00A615C7" w:rsidRDefault="00C85E4A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>“The Wealth Effects of Right-t</w:t>
      </w:r>
      <w:r w:rsidR="005060D0">
        <w:rPr>
          <w:rFonts w:ascii="Calibri" w:hAnsi="Calibri"/>
        </w:rPr>
        <w:t>o-Work Laws,” Southern Economic</w:t>
      </w:r>
      <w:r w:rsidRPr="00A615C7">
        <w:rPr>
          <w:rFonts w:ascii="Calibri" w:hAnsi="Calibri"/>
        </w:rPr>
        <w:t xml:space="preserve"> Association Annual Meeting, November 2003</w:t>
      </w:r>
    </w:p>
    <w:p w14:paraId="7EBDAB72" w14:textId="77777777" w:rsidR="00C85E4A" w:rsidRPr="00A615C7" w:rsidRDefault="00C85E4A">
      <w:pPr>
        <w:ind w:left="720"/>
        <w:rPr>
          <w:rFonts w:ascii="Calibri" w:hAnsi="Calibri"/>
        </w:rPr>
      </w:pPr>
    </w:p>
    <w:p w14:paraId="4D6722EF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>“IRS audits of Business Tax Returns,” Public Choice Society Annual Meeting, March 2003</w:t>
      </w:r>
    </w:p>
    <w:p w14:paraId="08B401AB" w14:textId="77777777" w:rsidR="00130AC0" w:rsidRPr="00A615C7" w:rsidRDefault="00130AC0">
      <w:pPr>
        <w:ind w:left="720"/>
        <w:rPr>
          <w:rFonts w:ascii="Calibri" w:hAnsi="Calibri"/>
        </w:rPr>
      </w:pPr>
    </w:p>
    <w:p w14:paraId="7CB0C499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 xml:space="preserve">“The Lost Highway: The Effect of the </w:t>
      </w:r>
      <w:smartTag w:uri="urn:schemas-microsoft-com:office:smarttags" w:element="Street">
        <w:smartTag w:uri="urn:schemas-microsoft-com:office:smarttags" w:element="address">
          <w:r w:rsidRPr="00A615C7">
            <w:rPr>
              <w:rFonts w:ascii="Calibri" w:hAnsi="Calibri"/>
            </w:rPr>
            <w:t>Interstate Highway</w:t>
          </w:r>
        </w:smartTag>
      </w:smartTag>
      <w:r w:rsidRPr="00A615C7">
        <w:rPr>
          <w:rFonts w:ascii="Calibri" w:hAnsi="Calibri"/>
        </w:rPr>
        <w:t xml:space="preserve"> System on State Incomes,” Public Choice Society Annual Meeting, March 2002</w:t>
      </w:r>
    </w:p>
    <w:p w14:paraId="24732CBA" w14:textId="77777777" w:rsidR="00130AC0" w:rsidRPr="00A615C7" w:rsidRDefault="00130AC0">
      <w:pPr>
        <w:ind w:left="720"/>
        <w:rPr>
          <w:rFonts w:ascii="Calibri" w:hAnsi="Calibri"/>
        </w:rPr>
      </w:pPr>
    </w:p>
    <w:p w14:paraId="71879AE2" w14:textId="77777777" w:rsidR="00130AC0" w:rsidRPr="00A615C7" w:rsidRDefault="00130AC0">
      <w:pPr>
        <w:ind w:left="720"/>
        <w:rPr>
          <w:rFonts w:ascii="Calibri" w:hAnsi="Calibri"/>
        </w:rPr>
      </w:pPr>
      <w:r w:rsidRPr="00A615C7">
        <w:rPr>
          <w:rFonts w:ascii="Calibri" w:hAnsi="Calibri"/>
        </w:rPr>
        <w:t>“The Wealth Impacts of the Interstate Highway</w:t>
      </w:r>
      <w:r w:rsidR="005060D0">
        <w:rPr>
          <w:rFonts w:ascii="Calibri" w:hAnsi="Calibri"/>
        </w:rPr>
        <w:t xml:space="preserve"> System,” Southern Economic</w:t>
      </w:r>
      <w:r w:rsidRPr="00A615C7">
        <w:rPr>
          <w:rFonts w:ascii="Calibri" w:hAnsi="Calibri"/>
        </w:rPr>
        <w:t xml:space="preserve"> Association Annual Meeting, November 2001</w:t>
      </w:r>
    </w:p>
    <w:p w14:paraId="7A4DBC98" w14:textId="77777777" w:rsidR="00130AC0" w:rsidRPr="00A615C7" w:rsidRDefault="00130AC0">
      <w:pPr>
        <w:ind w:left="720"/>
        <w:rPr>
          <w:rFonts w:ascii="Calibri" w:hAnsi="Calibri"/>
        </w:rPr>
      </w:pPr>
    </w:p>
    <w:p w14:paraId="13491406" w14:textId="77777777" w:rsidR="00130AC0" w:rsidRPr="00A615C7" w:rsidRDefault="00130AC0">
      <w:pPr>
        <w:ind w:left="720"/>
        <w:rPr>
          <w:rFonts w:ascii="Calibri" w:hAnsi="Calibri"/>
          <w:i/>
        </w:rPr>
      </w:pPr>
      <w:r w:rsidRPr="00A615C7">
        <w:rPr>
          <w:rFonts w:ascii="Calibri" w:hAnsi="Calibri"/>
        </w:rPr>
        <w:t>"Cointegration and the F</w:t>
      </w:r>
      <w:r w:rsidR="005060D0">
        <w:rPr>
          <w:rFonts w:ascii="Calibri" w:hAnsi="Calibri"/>
        </w:rPr>
        <w:t>isher Effect," Western Economic</w:t>
      </w:r>
      <w:r w:rsidRPr="00A615C7">
        <w:rPr>
          <w:rFonts w:ascii="Calibri" w:hAnsi="Calibri"/>
        </w:rPr>
        <w:t xml:space="preserve"> Association Annual Meeting, July 1995.</w:t>
      </w:r>
    </w:p>
    <w:p w14:paraId="7591E6F2" w14:textId="77777777" w:rsidR="00130AC0" w:rsidRPr="00A615C7" w:rsidRDefault="00130AC0">
      <w:pPr>
        <w:ind w:left="720"/>
        <w:rPr>
          <w:rFonts w:ascii="Calibri" w:hAnsi="Calibri"/>
          <w:i/>
        </w:rPr>
      </w:pPr>
    </w:p>
    <w:p w14:paraId="7955B7AA" w14:textId="77777777" w:rsidR="00130AC0" w:rsidRPr="00A615C7" w:rsidRDefault="00130AC0">
      <w:pPr>
        <w:pStyle w:val="BodyTextIndent"/>
        <w:rPr>
          <w:rFonts w:ascii="Calibri" w:hAnsi="Calibri"/>
          <w:sz w:val="20"/>
        </w:rPr>
      </w:pPr>
      <w:r w:rsidRPr="00A615C7">
        <w:rPr>
          <w:rFonts w:ascii="Calibri" w:hAnsi="Calibri"/>
          <w:sz w:val="20"/>
        </w:rPr>
        <w:t xml:space="preserve">“Interest Rates and Future Inflation,” </w:t>
      </w:r>
      <w:smartTag w:uri="urn:schemas-microsoft-com:office:smarttags" w:element="place">
        <w:smartTag w:uri="urn:schemas-microsoft-com:office:smarttags" w:element="State">
          <w:r w:rsidRPr="00A615C7">
            <w:rPr>
              <w:rFonts w:ascii="Calibri" w:hAnsi="Calibri"/>
              <w:sz w:val="20"/>
            </w:rPr>
            <w:t>Virginia</w:t>
          </w:r>
        </w:smartTag>
      </w:smartTag>
      <w:r w:rsidRPr="00A615C7">
        <w:rPr>
          <w:rFonts w:ascii="Calibri" w:hAnsi="Calibri"/>
          <w:sz w:val="20"/>
        </w:rPr>
        <w:t xml:space="preserve"> Association of Economists Annual Meeting, March 1993</w:t>
      </w:r>
    </w:p>
    <w:p w14:paraId="6873E85F" w14:textId="77777777" w:rsidR="00130AC0" w:rsidRPr="00A615C7" w:rsidRDefault="00130AC0">
      <w:pPr>
        <w:rPr>
          <w:rFonts w:ascii="Calibri" w:hAnsi="Calibri"/>
          <w:b/>
        </w:rPr>
      </w:pPr>
    </w:p>
    <w:p w14:paraId="41A668D7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  <w:b/>
        </w:rPr>
        <w:t>Courses Taught</w:t>
      </w:r>
    </w:p>
    <w:p w14:paraId="2810E243" w14:textId="77777777" w:rsidR="00130AC0" w:rsidRPr="00A615C7" w:rsidRDefault="00130AC0">
      <w:pPr>
        <w:rPr>
          <w:rFonts w:ascii="Calibri" w:hAnsi="Calibri"/>
        </w:rPr>
      </w:pPr>
    </w:p>
    <w:p w14:paraId="2AC4FC3B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>Public Finance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>Principles of Microeconomics</w:t>
      </w:r>
    </w:p>
    <w:p w14:paraId="620D3FBE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 xml:space="preserve">Investments                                                  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>Principles of Macroeconomics</w:t>
      </w:r>
    </w:p>
    <w:p w14:paraId="315353D6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>Statistics for Business and Economics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>Intermediate Microeconomics</w:t>
      </w:r>
    </w:p>
    <w:p w14:paraId="64C3FD3A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>Econometrics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>Intermediate Macroeconomics</w:t>
      </w:r>
    </w:p>
    <w:p w14:paraId="4DD674A8" w14:textId="77777777" w:rsidR="00130AC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>Mathematical Economics</w:t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</w:r>
      <w:r w:rsidRPr="00A615C7">
        <w:rPr>
          <w:rFonts w:ascii="Calibri" w:hAnsi="Calibri"/>
        </w:rPr>
        <w:tab/>
        <w:t>Money and Banking</w:t>
      </w:r>
    </w:p>
    <w:p w14:paraId="37464206" w14:textId="77777777" w:rsidR="00104A80" w:rsidRPr="00A615C7" w:rsidRDefault="00130AC0">
      <w:pPr>
        <w:rPr>
          <w:rFonts w:ascii="Calibri" w:hAnsi="Calibri"/>
        </w:rPr>
      </w:pPr>
      <w:r w:rsidRPr="00A615C7">
        <w:rPr>
          <w:rFonts w:ascii="Calibri" w:hAnsi="Calibri"/>
        </w:rPr>
        <w:tab/>
        <w:t>Quantitative Methods for Business</w:t>
      </w:r>
      <w:r w:rsidR="008B2604" w:rsidRPr="00A615C7">
        <w:rPr>
          <w:rFonts w:ascii="Calibri" w:hAnsi="Calibri"/>
        </w:rPr>
        <w:tab/>
      </w:r>
      <w:r w:rsidR="008B2604" w:rsidRPr="00A615C7">
        <w:rPr>
          <w:rFonts w:ascii="Calibri" w:hAnsi="Calibri"/>
        </w:rPr>
        <w:tab/>
      </w:r>
      <w:r w:rsidR="008B2604" w:rsidRPr="00A615C7">
        <w:rPr>
          <w:rFonts w:ascii="Calibri" w:hAnsi="Calibri"/>
        </w:rPr>
        <w:tab/>
      </w:r>
      <w:r w:rsidR="008B2604" w:rsidRPr="00A615C7">
        <w:rPr>
          <w:rFonts w:ascii="Calibri" w:hAnsi="Calibri"/>
        </w:rPr>
        <w:tab/>
        <w:t>Public Choice</w:t>
      </w:r>
    </w:p>
    <w:sectPr w:rsidR="00104A80" w:rsidRPr="00A615C7">
      <w:headerReference w:type="even" r:id="rId6"/>
      <w:headerReference w:type="default" r:id="rId7"/>
      <w:pgSz w:w="12240" w:h="15840"/>
      <w:pgMar w:top="1296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F56A" w14:textId="77777777" w:rsidR="00951318" w:rsidRDefault="00951318">
      <w:r>
        <w:separator/>
      </w:r>
    </w:p>
  </w:endnote>
  <w:endnote w:type="continuationSeparator" w:id="0">
    <w:p w14:paraId="53CA29FB" w14:textId="77777777" w:rsidR="00951318" w:rsidRDefault="0095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0DC3" w14:textId="77777777" w:rsidR="00951318" w:rsidRDefault="00951318">
      <w:r>
        <w:separator/>
      </w:r>
    </w:p>
  </w:footnote>
  <w:footnote w:type="continuationSeparator" w:id="0">
    <w:p w14:paraId="038B1A0F" w14:textId="77777777" w:rsidR="00951318" w:rsidRDefault="0095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0970" w14:textId="77777777" w:rsidR="004C515F" w:rsidRDefault="004C51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B0799" w14:textId="77777777" w:rsidR="004C515F" w:rsidRDefault="004C5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E9F2" w14:textId="77777777" w:rsidR="004C515F" w:rsidRDefault="004C515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22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CE"/>
    <w:rsid w:val="00003AB0"/>
    <w:rsid w:val="000306AB"/>
    <w:rsid w:val="00050196"/>
    <w:rsid w:val="000518F9"/>
    <w:rsid w:val="000525D7"/>
    <w:rsid w:val="000578BE"/>
    <w:rsid w:val="000B562D"/>
    <w:rsid w:val="000F672F"/>
    <w:rsid w:val="00104A80"/>
    <w:rsid w:val="00110B4C"/>
    <w:rsid w:val="00130AC0"/>
    <w:rsid w:val="00143450"/>
    <w:rsid w:val="001819EC"/>
    <w:rsid w:val="001B1C5A"/>
    <w:rsid w:val="001E2A94"/>
    <w:rsid w:val="0020630C"/>
    <w:rsid w:val="002207B2"/>
    <w:rsid w:val="0024654A"/>
    <w:rsid w:val="00284DC5"/>
    <w:rsid w:val="002B7ACF"/>
    <w:rsid w:val="00313B54"/>
    <w:rsid w:val="00383100"/>
    <w:rsid w:val="003838A9"/>
    <w:rsid w:val="00384BC5"/>
    <w:rsid w:val="003A09CE"/>
    <w:rsid w:val="003A1776"/>
    <w:rsid w:val="003F2C32"/>
    <w:rsid w:val="00415821"/>
    <w:rsid w:val="00433EEA"/>
    <w:rsid w:val="004369B6"/>
    <w:rsid w:val="00455A5A"/>
    <w:rsid w:val="00496565"/>
    <w:rsid w:val="004A2146"/>
    <w:rsid w:val="004A52BE"/>
    <w:rsid w:val="004C515F"/>
    <w:rsid w:val="004D5705"/>
    <w:rsid w:val="005060D0"/>
    <w:rsid w:val="0051630D"/>
    <w:rsid w:val="00532F77"/>
    <w:rsid w:val="00535D27"/>
    <w:rsid w:val="0054198D"/>
    <w:rsid w:val="00544C72"/>
    <w:rsid w:val="00580F1B"/>
    <w:rsid w:val="005A47FD"/>
    <w:rsid w:val="005B250C"/>
    <w:rsid w:val="005D2FCA"/>
    <w:rsid w:val="005D5EE2"/>
    <w:rsid w:val="00673FA7"/>
    <w:rsid w:val="00680979"/>
    <w:rsid w:val="00680EDA"/>
    <w:rsid w:val="00684BD1"/>
    <w:rsid w:val="006A667E"/>
    <w:rsid w:val="006B2341"/>
    <w:rsid w:val="006D0BE8"/>
    <w:rsid w:val="006E4546"/>
    <w:rsid w:val="00720C49"/>
    <w:rsid w:val="007D2A65"/>
    <w:rsid w:val="00810E38"/>
    <w:rsid w:val="008B2604"/>
    <w:rsid w:val="0090738B"/>
    <w:rsid w:val="0091181A"/>
    <w:rsid w:val="00932DB3"/>
    <w:rsid w:val="00937BAB"/>
    <w:rsid w:val="00951318"/>
    <w:rsid w:val="0095198F"/>
    <w:rsid w:val="00972408"/>
    <w:rsid w:val="00985BDD"/>
    <w:rsid w:val="009B744A"/>
    <w:rsid w:val="009F182F"/>
    <w:rsid w:val="00A14FE0"/>
    <w:rsid w:val="00A32AAE"/>
    <w:rsid w:val="00A4697E"/>
    <w:rsid w:val="00A56C87"/>
    <w:rsid w:val="00A615C7"/>
    <w:rsid w:val="00A81FD4"/>
    <w:rsid w:val="00A91932"/>
    <w:rsid w:val="00AB3199"/>
    <w:rsid w:val="00AD070B"/>
    <w:rsid w:val="00AE0A69"/>
    <w:rsid w:val="00B16946"/>
    <w:rsid w:val="00B351EF"/>
    <w:rsid w:val="00B528DB"/>
    <w:rsid w:val="00B94D0C"/>
    <w:rsid w:val="00BB692D"/>
    <w:rsid w:val="00BC311F"/>
    <w:rsid w:val="00BE5921"/>
    <w:rsid w:val="00C10226"/>
    <w:rsid w:val="00C27D8F"/>
    <w:rsid w:val="00C374C1"/>
    <w:rsid w:val="00C8515A"/>
    <w:rsid w:val="00C85E4A"/>
    <w:rsid w:val="00CA5BD2"/>
    <w:rsid w:val="00CB29BF"/>
    <w:rsid w:val="00CB2B2D"/>
    <w:rsid w:val="00CC0C5E"/>
    <w:rsid w:val="00CC2EAD"/>
    <w:rsid w:val="00CE022A"/>
    <w:rsid w:val="00D05D5E"/>
    <w:rsid w:val="00D063E3"/>
    <w:rsid w:val="00D1313E"/>
    <w:rsid w:val="00D16622"/>
    <w:rsid w:val="00D26445"/>
    <w:rsid w:val="00D41DF1"/>
    <w:rsid w:val="00D60E29"/>
    <w:rsid w:val="00D8056F"/>
    <w:rsid w:val="00DB0A04"/>
    <w:rsid w:val="00DD2838"/>
    <w:rsid w:val="00E2690F"/>
    <w:rsid w:val="00E616C7"/>
    <w:rsid w:val="00EF4245"/>
    <w:rsid w:val="00F013D6"/>
    <w:rsid w:val="00F227E9"/>
    <w:rsid w:val="00F311E2"/>
    <w:rsid w:val="00F32B80"/>
    <w:rsid w:val="00F661CC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DBD972"/>
  <w15:chartTrackingRefBased/>
  <w15:docId w15:val="{7394DDED-A349-4A2A-BEE1-D63AEBBB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A</vt:lpstr>
    </vt:vector>
  </TitlesOfParts>
  <Company>Dell Computer Corporation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A</dc:title>
  <dc:subject/>
  <dc:creator>Lee A. Coppock</dc:creator>
  <cp:keywords/>
  <cp:lastModifiedBy>Stanford, Debby Jeanne (djb4c)</cp:lastModifiedBy>
  <cp:revision>2</cp:revision>
  <cp:lastPrinted>2005-10-14T18:19:00Z</cp:lastPrinted>
  <dcterms:created xsi:type="dcterms:W3CDTF">2023-09-20T19:41:00Z</dcterms:created>
  <dcterms:modified xsi:type="dcterms:W3CDTF">2023-09-20T19:41:00Z</dcterms:modified>
</cp:coreProperties>
</file>